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942CCE" w:rsidP="00430994">
      <w:pPr>
        <w:jc w:val="center"/>
      </w:pPr>
      <w:r>
        <w:rPr>
          <w:rFonts w:ascii="Arial" w:hAnsi="Arial"/>
          <w:noProof/>
          <w:sz w:val="22"/>
        </w:rPr>
        <w:drawing>
          <wp:inline distT="0" distB="0" distL="0" distR="0" wp14:anchorId="78BC5A7B" wp14:editId="6CE82082">
            <wp:extent cx="3695700" cy="3695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schau\AppData\Local\Microsoft\Windows\INetCache\Content.Word\Feuchte-Dichtheitsmonitoring.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96242" cy="3696242"/>
                    </a:xfrm>
                    <a:prstGeom prst="rect">
                      <a:avLst/>
                    </a:prstGeom>
                    <a:noFill/>
                    <a:ln>
                      <a:noFill/>
                    </a:ln>
                  </pic:spPr>
                </pic:pic>
              </a:graphicData>
            </a:graphic>
          </wp:inline>
        </w:drawing>
      </w:r>
    </w:p>
    <w:p w:rsidR="00DA7BE2" w:rsidRPr="001F39BD" w:rsidRDefault="00430994" w:rsidP="00DA7BE2">
      <w:pPr>
        <w:tabs>
          <w:tab w:val="left" w:pos="7371"/>
        </w:tabs>
        <w:ind w:right="12"/>
        <w:rPr>
          <w:rFonts w:ascii="Arial" w:hAnsi="Arial" w:cs="Arial"/>
          <w:sz w:val="16"/>
          <w:szCs w:val="16"/>
        </w:rP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1192349</wp:posOffset>
                </wp:positionH>
                <wp:positionV relativeFrom="paragraph">
                  <wp:posOffset>15562</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w:t>
                            </w:r>
                            <w:r w:rsidR="007C4DDB">
                              <w:rPr>
                                <w:rFonts w:ascii="Arial" w:hAnsi="Arial" w:cs="Arial"/>
                                <w:b w:val="0"/>
                                <w:sz w:val="14"/>
                                <w:szCs w:val="12"/>
                              </w:rPr>
                              <w:t xml:space="preserve"> gjp311/Fotolia.com</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margin-left:93.9pt;margin-top:1.25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w:t>
                      </w:r>
                      <w:r w:rsidR="007C4DDB">
                        <w:rPr>
                          <w:rFonts w:ascii="Arial" w:hAnsi="Arial" w:cs="Arial"/>
                          <w:b w:val="0"/>
                          <w:sz w:val="14"/>
                          <w:szCs w:val="12"/>
                        </w:rPr>
                        <w:t xml:space="preserve"> gjp311/Fotolia.com</w:t>
                      </w:r>
                    </w:p>
                  </w:txbxContent>
                </v:textbox>
                <w10:wrap type="square" anchorx="margin"/>
              </v:shape>
            </w:pict>
          </mc:Fallback>
        </mc:AlternateContent>
      </w:r>
      <w:r w:rsidR="00DA7BE2">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430994" w:rsidRPr="00430994" w:rsidRDefault="006B50D4" w:rsidP="00DA7BE2">
      <w:pPr>
        <w:jc w:val="center"/>
        <w:rPr>
          <w:rFonts w:ascii="Arial" w:hAnsi="Arial" w:cs="Arial"/>
          <w:sz w:val="40"/>
          <w:szCs w:val="48"/>
        </w:rPr>
      </w:pPr>
      <w:r>
        <w:rPr>
          <w:rFonts w:ascii="Arial" w:hAnsi="Arial" w:cs="Arial"/>
          <w:sz w:val="48"/>
          <w:szCs w:val="48"/>
        </w:rPr>
        <w:t>Power System Protection</w:t>
      </w: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6B50D4" w:rsidP="00DA7BE2">
      <w:pPr>
        <w:pStyle w:val="KeinLeerraum"/>
        <w:rPr>
          <w:rFonts w:ascii="Arial" w:hAnsi="Arial" w:cs="Arial"/>
          <w:b/>
        </w:rPr>
      </w:pPr>
      <w:r>
        <w:rPr>
          <w:rFonts w:ascii="Arial" w:hAnsi="Arial" w:cs="Arial"/>
          <w:b/>
        </w:rPr>
        <w:t>Power System Protection</w:t>
      </w:r>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Pr="007C4DDB" w:rsidRDefault="00DA7BE2" w:rsidP="007C4DDB">
      <w:pPr>
        <w:pStyle w:val="StandardWeb"/>
        <w:spacing w:before="0" w:beforeAutospacing="0" w:after="0" w:afterAutospacing="0"/>
        <w:rPr>
          <w:rFonts w:ascii="Arial" w:hAnsi="Arial" w:cs="Arial"/>
        </w:rPr>
      </w:pPr>
      <w:r w:rsidRPr="00430994">
        <w:rPr>
          <w:noProof/>
          <w:highlight w:val="yellow"/>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2" w:history="1">
        <w:r w:rsidR="007C4DDB" w:rsidRPr="007C4DDB">
          <w:rPr>
            <w:rStyle w:val="Hyperlink"/>
            <w:rFonts w:ascii="Arial" w:hAnsi="Arial" w:cs="Arial"/>
          </w:rPr>
          <w:t>http</w:t>
        </w:r>
        <w:r w:rsidR="007C4DDB" w:rsidRPr="007C4DDB">
          <w:rPr>
            <w:rStyle w:val="Hyperlink"/>
            <w:rFonts w:ascii="Arial" w:hAnsi="Arial" w:cs="Arial"/>
          </w:rPr>
          <w:t>s</w:t>
        </w:r>
        <w:r w:rsidR="007C4DDB" w:rsidRPr="007C4DDB">
          <w:rPr>
            <w:rStyle w:val="Hyperlink"/>
            <w:rFonts w:ascii="Arial" w:hAnsi="Arial" w:cs="Arial"/>
          </w:rPr>
          <w:t>://go.tugraz.at/LLL-power-systems-protection</w:t>
        </w:r>
      </w:hyperlink>
    </w:p>
    <w:p w:rsidR="00DA7BE2"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00430994" w:rsidRPr="00C0096A">
          <w:rPr>
            <w:rStyle w:val="Hyperlink"/>
            <w:rFonts w:ascii="Arial" w:hAnsi="Arial" w:cs="Arial"/>
            <w:sz w:val="22"/>
            <w:szCs w:val="22"/>
          </w:rPr>
          <w:t>s.meinhardt@tugraz.at</w:t>
        </w:r>
      </w:hyperlink>
      <w:r w:rsidR="00430994">
        <w:rPr>
          <w:rFonts w:ascii="Arial" w:hAnsi="Arial" w:cs="Arial"/>
          <w:sz w:val="22"/>
          <w:szCs w:val="22"/>
        </w:rPr>
        <w:t xml:space="preserve"> </w:t>
      </w:r>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F52364" w:rsidRDefault="006B50D4" w:rsidP="00DA7BE2">
      <w:pPr>
        <w:pStyle w:val="KeinLeerraum"/>
        <w:rPr>
          <w:rFonts w:ascii="Arial" w:hAnsi="Arial" w:cs="Arial"/>
          <w:b/>
        </w:rPr>
      </w:pPr>
      <w:r>
        <w:rPr>
          <w:rFonts w:ascii="Arial" w:hAnsi="Arial" w:cs="Arial"/>
          <w:b/>
        </w:rPr>
        <w:t>Power System Protection</w:t>
      </w:r>
    </w:p>
    <w:p w:rsidR="00DA7BE2" w:rsidRDefault="00DA7BE2" w:rsidP="00DA7BE2">
      <w:pPr>
        <w:pStyle w:val="KeinLeerraum"/>
        <w:rPr>
          <w:rFonts w:ascii="Arial" w:hAnsi="Arial" w:cs="Arial"/>
          <w:b/>
        </w:rPr>
      </w:pPr>
      <w:r w:rsidRPr="00F52364">
        <w:rPr>
          <w:rFonts w:ascii="Arial" w:hAnsi="Arial" w:cs="Arial"/>
          <w:b/>
        </w:rPr>
        <w:t xml:space="preserve">Beginn: </w:t>
      </w:r>
      <w:r w:rsidR="006B50D4">
        <w:rPr>
          <w:rFonts w:ascii="Arial" w:hAnsi="Arial" w:cs="Arial"/>
          <w:b/>
        </w:rPr>
        <w:t>18. November</w:t>
      </w:r>
      <w:r w:rsidR="00430994">
        <w:rPr>
          <w:rFonts w:ascii="Arial" w:hAnsi="Arial" w:cs="Arial"/>
          <w:b/>
        </w:rPr>
        <w:t xml:space="preserve"> 2024</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1"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bookmarkStart w:id="2" w:name="_GoBack"/>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bookmarkEnd w:id="2"/>
      <w:r>
        <w:rPr>
          <w:rFonts w:ascii="Arial" w:hAnsi="Arial"/>
          <w:sz w:val="22"/>
          <w:lang w:val="en-GB"/>
        </w:rPr>
        <w:fldChar w:fldCharType="end"/>
      </w:r>
    </w:p>
    <w:bookmarkEnd w:id="1"/>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2E46D7"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2E46D7"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6B50D4">
        <w:rPr>
          <w:rFonts w:ascii="Arial" w:hAnsi="Arial" w:cs="Arial"/>
          <w:sz w:val="22"/>
          <w:szCs w:val="22"/>
        </w:rPr>
        <w:t>Power System Protection</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2E46D7"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2E46D7"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E46D7"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E46D7"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E46D7"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2E46D7"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2E46D7"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2E46D7"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2E46D7"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2E46D7"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2E46D7"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2E46D7"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2E46D7"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E46D7"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2E46D7"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E46D7"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E46D7"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2E46D7"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430994">
        <w:rPr>
          <w:rFonts w:ascii="Arial" w:hAnsi="Arial" w:cs="Arial"/>
          <w:b/>
          <w:sz w:val="22"/>
          <w:szCs w:val="22"/>
        </w:rPr>
        <w:t>Sarah Meinhardt BA</w:t>
      </w:r>
    </w:p>
    <w:p w:rsidR="00DA7BE2" w:rsidRPr="006B50D4" w:rsidRDefault="007668FF" w:rsidP="00DA7BE2">
      <w:pPr>
        <w:spacing w:line="276" w:lineRule="auto"/>
        <w:jc w:val="both"/>
        <w:rPr>
          <w:rFonts w:ascii="Arial" w:hAnsi="Arial" w:cs="Arial"/>
          <w:b/>
          <w:sz w:val="22"/>
          <w:szCs w:val="22"/>
        </w:rPr>
      </w:pPr>
      <w:r w:rsidRPr="006B50D4">
        <w:rPr>
          <w:rFonts w:ascii="Arial" w:hAnsi="Arial" w:cs="Arial"/>
          <w:b/>
          <w:sz w:val="22"/>
          <w:szCs w:val="22"/>
        </w:rPr>
        <w:t>Stremayrgasse 16</w:t>
      </w:r>
    </w:p>
    <w:p w:rsidR="00DA7BE2" w:rsidRPr="006B50D4" w:rsidRDefault="00DA7BE2" w:rsidP="00DA7BE2">
      <w:pPr>
        <w:spacing w:line="276" w:lineRule="auto"/>
        <w:jc w:val="both"/>
        <w:rPr>
          <w:rFonts w:ascii="Arial" w:hAnsi="Arial" w:cs="Arial"/>
          <w:b/>
          <w:sz w:val="22"/>
          <w:szCs w:val="22"/>
        </w:rPr>
      </w:pPr>
      <w:r w:rsidRPr="006B50D4">
        <w:rPr>
          <w:rFonts w:ascii="Arial" w:hAnsi="Arial" w:cs="Arial"/>
          <w:b/>
          <w:sz w:val="22"/>
          <w:szCs w:val="22"/>
        </w:rPr>
        <w:t>8010 Graz</w:t>
      </w:r>
    </w:p>
    <w:p w:rsidR="00DA7BE2" w:rsidRPr="006B50D4"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Pr="006B50D4">
        <w:rPr>
          <w:rFonts w:ascii="Arial" w:hAnsi="Arial" w:cs="Arial"/>
          <w:b/>
          <w:sz w:val="22"/>
          <w:szCs w:val="22"/>
        </w:rPr>
        <w:t xml:space="preserve">Tel.: +43 316 / 873 / </w:t>
      </w:r>
      <w:r w:rsidR="00373CBC" w:rsidRPr="006B50D4">
        <w:rPr>
          <w:rFonts w:ascii="Arial" w:hAnsi="Arial" w:cs="Arial"/>
          <w:b/>
          <w:sz w:val="22"/>
          <w:szCs w:val="22"/>
        </w:rPr>
        <w:t>49</w:t>
      </w:r>
      <w:r w:rsidR="00430994" w:rsidRPr="006B50D4">
        <w:rPr>
          <w:rFonts w:ascii="Arial" w:hAnsi="Arial" w:cs="Arial"/>
          <w:b/>
          <w:sz w:val="22"/>
          <w:szCs w:val="22"/>
        </w:rPr>
        <w:t>45</w:t>
      </w:r>
    </w:p>
    <w:p w:rsidR="00DA7BE2" w:rsidRPr="006B50D4" w:rsidRDefault="00DA7BE2" w:rsidP="00DA7BE2">
      <w:pPr>
        <w:spacing w:line="276" w:lineRule="auto"/>
        <w:jc w:val="both"/>
        <w:rPr>
          <w:rFonts w:ascii="Arial" w:hAnsi="Arial" w:cs="Arial"/>
          <w:b/>
          <w:sz w:val="22"/>
          <w:szCs w:val="22"/>
        </w:rPr>
      </w:pPr>
      <w:r w:rsidRPr="006B50D4">
        <w:rPr>
          <w:rFonts w:ascii="Arial" w:hAnsi="Arial" w:cs="Arial"/>
          <w:b/>
          <w:sz w:val="22"/>
          <w:szCs w:val="22"/>
        </w:rPr>
        <w:t xml:space="preserve">E-Mail: </w:t>
      </w:r>
      <w:hyperlink r:id="rId17" w:history="1">
        <w:r w:rsidR="00430994" w:rsidRPr="006B50D4">
          <w:rPr>
            <w:rStyle w:val="Hyperlink"/>
            <w:rFonts w:ascii="Arial" w:hAnsi="Arial" w:cs="Arial"/>
          </w:rPr>
          <w:t>s.meinhardt@tugraz.at</w:t>
        </w:r>
      </w:hyperlink>
      <w:r w:rsidR="00430994" w:rsidRPr="006B50D4">
        <w:t xml:space="preserve"> </w:t>
      </w:r>
      <w:r w:rsidRPr="006B50D4">
        <w:rPr>
          <w:rStyle w:val="Hyperlink"/>
          <w:rFonts w:ascii="Arial" w:hAnsi="Arial" w:cs="Arial"/>
          <w:color w:val="auto"/>
          <w:sz w:val="22"/>
          <w:szCs w:val="22"/>
          <w:u w:val="none"/>
        </w:rPr>
        <w:tab/>
      </w:r>
      <w:r w:rsidRPr="006B50D4">
        <w:rPr>
          <w:rStyle w:val="Hyperlink"/>
          <w:rFonts w:ascii="Arial" w:hAnsi="Arial" w:cs="Arial"/>
          <w:color w:val="auto"/>
          <w:sz w:val="22"/>
          <w:szCs w:val="22"/>
          <w:u w:val="none"/>
        </w:rPr>
        <w:tab/>
      </w:r>
      <w:r w:rsidRPr="006B50D4">
        <w:rPr>
          <w:rFonts w:ascii="Arial" w:hAnsi="Arial" w:cs="Arial"/>
          <w:b/>
          <w:sz w:val="22"/>
          <w:szCs w:val="22"/>
        </w:rPr>
        <w:t xml:space="preserve">  </w:t>
      </w:r>
    </w:p>
    <w:p w:rsidR="007C4DDB" w:rsidRPr="007C4DDB" w:rsidRDefault="007C4DDB" w:rsidP="007C4DDB">
      <w:pPr>
        <w:spacing w:line="276" w:lineRule="auto"/>
        <w:jc w:val="both"/>
        <w:rPr>
          <w:rFonts w:ascii="Arial" w:hAnsi="Arial" w:cs="Arial"/>
          <w:lang w:val="de-AT"/>
        </w:rPr>
      </w:pPr>
      <w:hyperlink r:id="rId18" w:history="1">
        <w:r w:rsidRPr="007C4DDB">
          <w:rPr>
            <w:rStyle w:val="Hyperlink"/>
            <w:rFonts w:ascii="Arial" w:hAnsi="Arial" w:cs="Arial"/>
            <w:lang w:val="de-AT"/>
          </w:rPr>
          <w:t>https://go.tugraz.at/LLL-power-systems-protection</w:t>
        </w:r>
      </w:hyperlink>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p>
    <w:p w:rsidR="00DA7BE2" w:rsidRPr="006B50D4"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0"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1"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2"/>
      <w:footerReference w:type="default" r:id="rId23"/>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6D7" w:rsidRDefault="002E46D7">
      <w:r>
        <w:separator/>
      </w:r>
    </w:p>
  </w:endnote>
  <w:endnote w:type="continuationSeparator" w:id="0">
    <w:p w:rsidR="002E46D7" w:rsidRDefault="002E4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2E46D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2E46D7"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6D7" w:rsidRDefault="002E46D7">
      <w:r>
        <w:separator/>
      </w:r>
    </w:p>
  </w:footnote>
  <w:footnote w:type="continuationSeparator" w:id="0">
    <w:p w:rsidR="002E46D7" w:rsidRDefault="002E4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2E46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1C0B28"/>
    <w:rsid w:val="00216283"/>
    <w:rsid w:val="0022621D"/>
    <w:rsid w:val="002E46D7"/>
    <w:rsid w:val="00373CBC"/>
    <w:rsid w:val="00430994"/>
    <w:rsid w:val="00611371"/>
    <w:rsid w:val="006B50D4"/>
    <w:rsid w:val="0076494B"/>
    <w:rsid w:val="007668FF"/>
    <w:rsid w:val="007B6749"/>
    <w:rsid w:val="007C4DDB"/>
    <w:rsid w:val="007D4A18"/>
    <w:rsid w:val="00942CCE"/>
    <w:rsid w:val="00972055"/>
    <w:rsid w:val="009A3B93"/>
    <w:rsid w:val="00AF3622"/>
    <w:rsid w:val="00B32991"/>
    <w:rsid w:val="00B63F9A"/>
    <w:rsid w:val="00B848B6"/>
    <w:rsid w:val="00BE10D7"/>
    <w:rsid w:val="00C903A9"/>
    <w:rsid w:val="00D11B4D"/>
    <w:rsid w:val="00D503ED"/>
    <w:rsid w:val="00D846AE"/>
    <w:rsid w:val="00DA7BE2"/>
    <w:rsid w:val="00DD03D8"/>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C03B9"/>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430994"/>
    <w:rPr>
      <w:color w:val="605E5C"/>
      <w:shd w:val="clear" w:color="auto" w:fill="E1DFDD"/>
    </w:rPr>
  </w:style>
  <w:style w:type="paragraph" w:styleId="StandardWeb">
    <w:name w:val="Normal (Web)"/>
    <w:basedOn w:val="Standard"/>
    <w:uiPriority w:val="99"/>
    <w:unhideWhenUsed/>
    <w:rsid w:val="007C4DDB"/>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meinhardt@tugraz.at" TargetMode="External"/><Relationship Id="rId18" Type="http://schemas.openxmlformats.org/officeDocument/2006/relationships/hyperlink" Target="https://go.tugraz.at/LLL-power-systems-protection" TargetMode="External"/><Relationship Id="rId3" Type="http://schemas.openxmlformats.org/officeDocument/2006/relationships/styles" Target="styles.xml"/><Relationship Id="rId21" Type="http://schemas.openxmlformats.org/officeDocument/2006/relationships/hyperlink" Target="mailto:lifelong.learning@tugraz.at" TargetMode="External"/><Relationship Id="rId7" Type="http://schemas.openxmlformats.org/officeDocument/2006/relationships/endnotes" Target="endnotes.xml"/><Relationship Id="rId12" Type="http://schemas.openxmlformats.org/officeDocument/2006/relationships/hyperlink" Target="https://go.tugraz.at/LLL-power-systems-protection" TargetMode="External"/><Relationship Id="rId17" Type="http://schemas.openxmlformats.org/officeDocument/2006/relationships/hyperlink" Target="mailto:s.meinhardt@tugraz.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tugraz.at/go/LLL-Datenschu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1D802-926E-4DDD-B1D6-D27715499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1522</Words>
  <Characters>9593</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Nikischer, Tristan</cp:lastModifiedBy>
  <cp:revision>3</cp:revision>
  <dcterms:created xsi:type="dcterms:W3CDTF">2024-06-11T08:49:00Z</dcterms:created>
  <dcterms:modified xsi:type="dcterms:W3CDTF">2024-06-11T08:49:00Z</dcterms:modified>
</cp:coreProperties>
</file>