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DA7BE2" w:rsidP="00DA7BE2"/>
    <w:p w:rsidR="00DA7BE2" w:rsidRDefault="00DA7BE2" w:rsidP="00DA7BE2"/>
    <w:p w:rsidR="00942CCE" w:rsidRDefault="00942CCE" w:rsidP="00DA7BE2"/>
    <w:p w:rsidR="00DA7BE2" w:rsidRDefault="00DA7BE2" w:rsidP="00DA7BE2"/>
    <w:p w:rsidR="00DA7BE2" w:rsidRDefault="00942CCE" w:rsidP="00430994">
      <w:pPr>
        <w:jc w:val="center"/>
      </w:pPr>
      <w:r>
        <w:rPr>
          <w:rFonts w:ascii="Arial" w:hAnsi="Arial"/>
          <w:noProof/>
          <w:sz w:val="22"/>
        </w:rPr>
        <w:drawing>
          <wp:inline distT="0" distB="0" distL="0" distR="0" wp14:anchorId="78BC5A7B" wp14:editId="6CE82082">
            <wp:extent cx="2886500" cy="3848667"/>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poschau\AppData\Local\Microsoft\Windows\INetCache\Content.Word\Feuchte-Dichtheitsmonitoring.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86500" cy="3848667"/>
                    </a:xfrm>
                    <a:prstGeom prst="rect">
                      <a:avLst/>
                    </a:prstGeom>
                    <a:noFill/>
                    <a:ln>
                      <a:noFill/>
                    </a:ln>
                  </pic:spPr>
                </pic:pic>
              </a:graphicData>
            </a:graphic>
          </wp:inline>
        </w:drawing>
      </w:r>
    </w:p>
    <w:p w:rsidR="00DA7BE2" w:rsidRPr="001F39BD" w:rsidRDefault="00430994" w:rsidP="00DA7BE2">
      <w:pPr>
        <w:tabs>
          <w:tab w:val="left" w:pos="7371"/>
        </w:tabs>
        <w:ind w:right="12"/>
        <w:rPr>
          <w:rFonts w:ascii="Arial" w:hAnsi="Arial" w:cs="Arial"/>
          <w:sz w:val="16"/>
          <w:szCs w:val="16"/>
        </w:rPr>
      </w:pPr>
      <w:r>
        <w:rPr>
          <w:noProof/>
        </w:rPr>
        <mc:AlternateContent>
          <mc:Choice Requires="wps">
            <w:drawing>
              <wp:anchor distT="0" distB="0" distL="114300" distR="114300" simplePos="0" relativeHeight="251667456" behindDoc="0" locked="0" layoutInCell="1" allowOverlap="1" wp14:anchorId="6E9EF5E0" wp14:editId="634B7787">
                <wp:simplePos x="0" y="0"/>
                <wp:positionH relativeFrom="margin">
                  <wp:posOffset>1192349</wp:posOffset>
                </wp:positionH>
                <wp:positionV relativeFrom="paragraph">
                  <wp:posOffset>15562</wp:posOffset>
                </wp:positionV>
                <wp:extent cx="2714625" cy="238125"/>
                <wp:effectExtent l="0" t="0" r="9525" b="9525"/>
                <wp:wrapSquare wrapText="bothSides"/>
                <wp:docPr id="14" name="Textfeld 14"/>
                <wp:cNvGraphicFramePr/>
                <a:graphic xmlns:a="http://schemas.openxmlformats.org/drawingml/2006/main">
                  <a:graphicData uri="http://schemas.microsoft.com/office/word/2010/wordprocessingShape">
                    <wps:wsp>
                      <wps:cNvSpPr txBox="1"/>
                      <wps:spPr>
                        <a:xfrm>
                          <a:off x="0" y="0"/>
                          <a:ext cx="2714625" cy="238125"/>
                        </a:xfrm>
                        <a:prstGeom prst="rect">
                          <a:avLst/>
                        </a:prstGeom>
                        <a:solidFill>
                          <a:srgbClr val="FFFFFF"/>
                        </a:solidFill>
                      </wps:spPr>
                      <wps:txbx>
                        <w:txbxContent>
                          <w:p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 xml:space="preserve">© </w:t>
                            </w:r>
                            <w:r w:rsidR="00430994" w:rsidRPr="00430994">
                              <w:rPr>
                                <w:rFonts w:ascii="Arial" w:hAnsi="Arial" w:cs="Arial"/>
                                <w:b w:val="0"/>
                                <w:sz w:val="14"/>
                                <w:szCs w:val="12"/>
                              </w:rPr>
                              <w:t>Institut für Städtebau / Markus Monsberger</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6E9EF5E0" id="_x0000_t202" coordsize="21600,21600" o:spt="202" path="m,l,21600r21600,l21600,xe">
                <v:stroke joinstyle="miter"/>
                <v:path gradientshapeok="t" o:connecttype="rect"/>
              </v:shapetype>
              <v:shape id="Textfeld 14" o:spid="_x0000_s1026" type="#_x0000_t202" style="position:absolute;margin-left:93.9pt;margin-top:1.25pt;width:213.75pt;height:1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" stroked="f">
                <v:textbox inset="0,0,0,0">
                  <w:txbxContent>
                    <w:p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 xml:space="preserve">© </w:t>
                      </w:r>
                      <w:r w:rsidR="00430994" w:rsidRPr="00430994">
                        <w:rPr>
                          <w:rFonts w:ascii="Arial" w:hAnsi="Arial" w:cs="Arial"/>
                          <w:b w:val="0"/>
                          <w:sz w:val="14"/>
                          <w:szCs w:val="12"/>
                        </w:rPr>
                        <w:t>Institut für Städtebau / Markus Monsberger</w:t>
                      </w:r>
                    </w:p>
                  </w:txbxContent>
                </v:textbox>
                <w10:wrap type="square" anchorx="margin"/>
              </v:shape>
            </w:pict>
          </mc:Fallback>
        </mc:AlternateContent>
      </w:r>
      <w:r w:rsidR="00DA7BE2">
        <w:rPr>
          <w:sz w:val="16"/>
          <w:szCs w:val="16"/>
        </w:rPr>
        <w:tab/>
      </w:r>
    </w:p>
    <w:p w:rsidR="00DA7BE2" w:rsidRDefault="00DA7BE2" w:rsidP="00DA7BE2">
      <w:pPr>
        <w:jc w:val="both"/>
        <w:rPr>
          <w:rFonts w:ascii="Arial" w:hAnsi="Arial" w:cs="Arial"/>
          <w:sz w:val="16"/>
          <w:szCs w:val="16"/>
        </w:rPr>
      </w:pPr>
    </w:p>
    <w:p w:rsidR="00DA7BE2" w:rsidRDefault="00DA7BE2" w:rsidP="00DA7BE2">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rsidR="00DA7BE2" w:rsidRDefault="00DA7BE2" w:rsidP="00DA7BE2">
      <w:pPr>
        <w:tabs>
          <w:tab w:val="left" w:pos="1547"/>
          <w:tab w:val="right" w:pos="9084"/>
        </w:tabs>
        <w:rPr>
          <w:rFonts w:ascii="Arial" w:hAnsi="Arial" w:cs="Arial"/>
          <w:sz w:val="16"/>
          <w:szCs w:val="16"/>
        </w:rPr>
      </w:pPr>
    </w:p>
    <w:p w:rsidR="00DA7BE2" w:rsidRPr="00A14A0A" w:rsidRDefault="00DA7BE2" w:rsidP="00DA7BE2">
      <w:pPr>
        <w:tabs>
          <w:tab w:val="left" w:pos="1547"/>
          <w:tab w:val="right" w:pos="9084"/>
        </w:tabs>
        <w:jc w:val="right"/>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55846" id="Textfeld 286" o:spid="_x0000_s1027"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4JtgIAAMQ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p>
    <w:p w:rsidR="00DA7BE2" w:rsidRDefault="00DA7BE2" w:rsidP="00DA7BE2">
      <w:pPr>
        <w:jc w:val="both"/>
        <w:rPr>
          <w:rFonts w:ascii="Arial" w:hAnsi="Arial" w:cs="Arial"/>
        </w:rPr>
      </w:pPr>
    </w:p>
    <w:p w:rsidR="00DA7BE2" w:rsidRPr="00A14A0A" w:rsidRDefault="00DA7BE2" w:rsidP="00DA7BE2">
      <w:pPr>
        <w:jc w:val="center"/>
        <w:rPr>
          <w:rFonts w:ascii="Arial" w:hAnsi="Arial" w:cs="Arial"/>
          <w:sz w:val="44"/>
          <w:szCs w:val="44"/>
        </w:rPr>
      </w:pP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DA7BE2" w:rsidRDefault="00430994" w:rsidP="00DA7BE2">
      <w:pPr>
        <w:jc w:val="center"/>
        <w:rPr>
          <w:rFonts w:ascii="Arial" w:hAnsi="Arial" w:cs="Arial"/>
          <w:sz w:val="48"/>
          <w:szCs w:val="48"/>
        </w:rPr>
      </w:pPr>
      <w:r>
        <w:rPr>
          <w:rFonts w:ascii="Arial" w:hAnsi="Arial" w:cs="Arial"/>
          <w:sz w:val="48"/>
          <w:szCs w:val="48"/>
        </w:rPr>
        <w:t>Klimafitte Räume für aktive Mobilität</w:t>
      </w:r>
    </w:p>
    <w:p w:rsidR="00430994" w:rsidRPr="00430994" w:rsidRDefault="00430994" w:rsidP="00DA7BE2">
      <w:pPr>
        <w:jc w:val="center"/>
        <w:rPr>
          <w:rFonts w:ascii="Arial" w:hAnsi="Arial" w:cs="Arial"/>
          <w:sz w:val="40"/>
          <w:szCs w:val="48"/>
        </w:rPr>
      </w:pPr>
      <w:r w:rsidRPr="00430994">
        <w:rPr>
          <w:rFonts w:ascii="Arial" w:hAnsi="Arial" w:cs="Arial"/>
          <w:sz w:val="40"/>
          <w:szCs w:val="48"/>
        </w:rPr>
        <w:t>Planung von Rad- und Fußverkehr</w:t>
      </w:r>
    </w:p>
    <w:p w:rsidR="00DA7BE2" w:rsidRDefault="00DA7BE2" w:rsidP="00DA7BE2">
      <w:pPr>
        <w:jc w:val="center"/>
        <w:rPr>
          <w:rFonts w:ascii="Arial" w:hAnsi="Arial" w:cs="Arial"/>
          <w:sz w:val="48"/>
          <w:szCs w:val="48"/>
        </w:rPr>
      </w:pPr>
    </w:p>
    <w:p w:rsidR="00DA7BE2" w:rsidRDefault="00DA7BE2" w:rsidP="00DA7BE2">
      <w:pPr>
        <w:rPr>
          <w:rFonts w:ascii="Arial" w:hAnsi="Arial" w:cs="Arial"/>
          <w:highlight w:val="yellow"/>
        </w:rPr>
      </w:pPr>
    </w:p>
    <w:p w:rsidR="00DA7BE2" w:rsidRPr="00A77BD6" w:rsidRDefault="00DA7BE2" w:rsidP="00DA7BE2">
      <w:pP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Pr="00F52364">
        <w:rPr>
          <w:rFonts w:ascii="Arial" w:hAnsi="Arial" w:cs="Arial"/>
          <w:b/>
        </w:rPr>
        <w:lastRenderedPageBreak/>
        <w:t>Universitäts</w:t>
      </w:r>
      <w:r>
        <w:rPr>
          <w:rFonts w:ascii="Arial" w:hAnsi="Arial" w:cs="Arial"/>
          <w:b/>
        </w:rPr>
        <w:t>kurs</w:t>
      </w:r>
    </w:p>
    <w:p w:rsidR="00DA7BE2" w:rsidRPr="00F52364" w:rsidRDefault="00430994" w:rsidP="00DA7BE2">
      <w:pPr>
        <w:pStyle w:val="KeinLeerraum"/>
        <w:rPr>
          <w:rFonts w:ascii="Arial" w:hAnsi="Arial" w:cs="Arial"/>
          <w:b/>
        </w:rPr>
      </w:pPr>
      <w:r>
        <w:rPr>
          <w:rFonts w:ascii="Arial" w:hAnsi="Arial" w:cs="Arial"/>
          <w:b/>
        </w:rPr>
        <w:t>Klimafitte Räume für aktive Mobilität</w:t>
      </w:r>
      <w:r w:rsidR="00DA7BE2" w:rsidRPr="00F52364">
        <w:rPr>
          <w:rFonts w:ascii="Arial" w:hAnsi="Arial" w:cs="Arial"/>
          <w:b/>
        </w:rPr>
        <w:t xml:space="preserve">, </w:t>
      </w:r>
      <w:r w:rsidR="00DA7BE2">
        <w:rPr>
          <w:rFonts w:ascii="Arial" w:hAnsi="Arial" w:cs="Arial"/>
          <w:b/>
        </w:rPr>
        <w:t>Technische U</w:t>
      </w:r>
      <w:r w:rsidR="00DA7BE2" w:rsidRPr="00F52364">
        <w:rPr>
          <w:rFonts w:ascii="Arial" w:hAnsi="Arial" w:cs="Arial"/>
          <w:b/>
        </w:rPr>
        <w:t>niversität Graz</w:t>
      </w:r>
    </w:p>
    <w:p w:rsidR="00DA7BE2" w:rsidRDefault="00DA7BE2" w:rsidP="00DA7BE2">
      <w:pPr>
        <w:pStyle w:val="KeinLeerraum"/>
        <w:rPr>
          <w:rFonts w:ascii="Arial" w:hAnsi="Arial" w:cs="Arial"/>
          <w:sz w:val="22"/>
          <w:szCs w:val="22"/>
        </w:rPr>
      </w:pPr>
      <w:r w:rsidRPr="00BC5B3B">
        <w:rPr>
          <w:noProof/>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8"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FHWsF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hyperlink r:id="rId12" w:history="1">
        <w:r w:rsidR="00BC5B3B" w:rsidRPr="00BC5B3B">
          <w:rPr>
            <w:rStyle w:val="Hyperlink"/>
            <w:rFonts w:ascii="Arial" w:hAnsi="Arial" w:cs="Arial"/>
            <w:sz w:val="22"/>
            <w:szCs w:val="22"/>
          </w:rPr>
          <w:t>Website</w:t>
        </w:r>
      </w:hyperlink>
    </w:p>
    <w:p w:rsidR="00DA7BE2" w:rsidRDefault="00373CBC"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3" w:history="1">
        <w:r w:rsidR="00430994" w:rsidRPr="00C0096A">
          <w:rPr>
            <w:rStyle w:val="Hyperlink"/>
            <w:rFonts w:ascii="Arial" w:hAnsi="Arial" w:cs="Arial"/>
            <w:sz w:val="22"/>
            <w:szCs w:val="22"/>
          </w:rPr>
          <w:t>s.meinhardt@tugraz.at</w:t>
        </w:r>
      </w:hyperlink>
      <w:r w:rsidR="00430994">
        <w:rPr>
          <w:rFonts w:ascii="Arial" w:hAnsi="Arial" w:cs="Arial"/>
          <w:sz w:val="22"/>
          <w:szCs w:val="22"/>
        </w:rPr>
        <w:t xml:space="preserve"> </w:t>
      </w:r>
      <w:r>
        <w:rPr>
          <w:rFonts w:ascii="Arial" w:hAnsi="Arial" w:cs="Arial"/>
          <w:sz w:val="22"/>
          <w:szCs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r>
        <w:rPr>
          <w:rFonts w:ascii="Arial" w:hAnsi="Arial" w:cs="Arial"/>
          <w:b/>
        </w:rPr>
        <w:t xml:space="preserve"> </w:t>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DA7BE2" w:rsidRPr="00F52364" w:rsidRDefault="00430994" w:rsidP="00DA7BE2">
      <w:pPr>
        <w:pStyle w:val="KeinLeerraum"/>
        <w:rPr>
          <w:rFonts w:ascii="Arial" w:hAnsi="Arial" w:cs="Arial"/>
          <w:b/>
        </w:rPr>
      </w:pPr>
      <w:r>
        <w:rPr>
          <w:rFonts w:ascii="Arial" w:hAnsi="Arial" w:cs="Arial"/>
          <w:b/>
        </w:rPr>
        <w:t>Klimafitte Räume für aktive Mobilität</w:t>
      </w:r>
    </w:p>
    <w:p w:rsidR="00DA7BE2" w:rsidRDefault="00DA7BE2" w:rsidP="00DA7BE2">
      <w:pPr>
        <w:pStyle w:val="KeinLeerraum"/>
        <w:rPr>
          <w:rFonts w:ascii="Arial" w:hAnsi="Arial" w:cs="Arial"/>
          <w:b/>
        </w:rPr>
      </w:pPr>
      <w:r w:rsidRPr="00F52364">
        <w:rPr>
          <w:rFonts w:ascii="Arial" w:hAnsi="Arial" w:cs="Arial"/>
          <w:b/>
        </w:rPr>
        <w:t xml:space="preserve">Beginn: </w:t>
      </w:r>
      <w:r w:rsidR="00673FE1">
        <w:rPr>
          <w:rFonts w:ascii="Arial" w:hAnsi="Arial" w:cs="Arial"/>
          <w:b/>
        </w:rPr>
        <w:t>26</w:t>
      </w:r>
      <w:r w:rsidR="00430994">
        <w:rPr>
          <w:rFonts w:ascii="Arial" w:hAnsi="Arial" w:cs="Arial"/>
          <w:b/>
        </w:rPr>
        <w:t xml:space="preserve">. </w:t>
      </w:r>
      <w:r w:rsidR="00673FE1">
        <w:rPr>
          <w:rFonts w:ascii="Arial" w:hAnsi="Arial" w:cs="Arial"/>
          <w:b/>
        </w:rPr>
        <w:t>April</w:t>
      </w:r>
      <w:r w:rsidR="00430994">
        <w:rPr>
          <w:rFonts w:ascii="Arial" w:hAnsi="Arial" w:cs="Arial"/>
          <w:b/>
        </w:rPr>
        <w:t xml:space="preserve"> 2024</w:t>
      </w:r>
    </w:p>
    <w:p w:rsidR="00DA7BE2" w:rsidRDefault="00DA7BE2" w:rsidP="00DA7BE2">
      <w:pPr>
        <w:pStyle w:val="KeinLeerraum"/>
        <w:rPr>
          <w:rFonts w:ascii="Arial" w:hAnsi="Arial" w:cs="Arial"/>
          <w:b/>
        </w:rPr>
      </w:pP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216283" w:rsidRDefault="00DA7BE2" w:rsidP="00BE10D7">
      <w:pPr>
        <w:rPr>
          <w:rFonts w:ascii="Arial" w:hAnsi="Arial"/>
          <w:sz w:val="22"/>
          <w:lang w:val="en-GB"/>
        </w:rPr>
      </w:pPr>
      <w:bookmarkStart w:id="0" w:name="Text5"/>
      <w:r w:rsidRPr="008857BE">
        <w:rPr>
          <w:rFonts w:ascii="Arial" w:hAnsi="Arial"/>
          <w:sz w:val="22"/>
        </w:rPr>
        <w:t xml:space="preserve">Nachname: </w:t>
      </w:r>
      <w:r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bookmarkStart w:id="1" w:name="_GoBack"/>
    </w:p>
    <w:bookmarkEnd w:id="1"/>
    <w:p w:rsidR="00BE10D7" w:rsidRPr="008857BE" w:rsidRDefault="00BE10D7" w:rsidP="00BE10D7">
      <w:pPr>
        <w:rPr>
          <w:rFonts w:ascii="Arial" w:hAnsi="Arial"/>
        </w:rPr>
      </w:pPr>
      <w:r>
        <w:rPr>
          <w:rFonts w:ascii="Arial" w:hAnsi="Arial"/>
          <w:sz w:val="22"/>
          <w:lang w:val="en-GB"/>
        </w:rPr>
        <w:fldChar w:fldCharType="end"/>
      </w:r>
    </w:p>
    <w:p w:rsidR="00DA7BE2" w:rsidRPr="008857BE" w:rsidRDefault="00DA7BE2" w:rsidP="00DA7BE2">
      <w:pPr>
        <w:rPr>
          <w:rFonts w:ascii="Arial" w:hAnsi="Arial"/>
        </w:rPr>
      </w:pPr>
    </w:p>
    <w:bookmarkEnd w:id="0"/>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2"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2"/>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3"/>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4"/>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E67AD4">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sidR="00E67AD4">
        <w:rPr>
          <w:rFonts w:ascii="Arial" w:hAnsi="Arial"/>
          <w:sz w:val="22"/>
          <w:lang w:val="en-GB"/>
        </w:rPr>
        <w:t> </w:t>
      </w:r>
      <w:r w:rsidR="00E67AD4">
        <w:rPr>
          <w:rFonts w:ascii="Arial" w:hAnsi="Arial"/>
          <w:sz w:val="22"/>
          <w:lang w:val="en-GB"/>
        </w:rPr>
        <w:t> </w:t>
      </w:r>
      <w:r w:rsidR="00E67AD4">
        <w:rPr>
          <w:rFonts w:ascii="Arial" w:hAnsi="Arial"/>
          <w:sz w:val="22"/>
          <w:lang w:val="en-GB"/>
        </w:rPr>
        <w:t> </w:t>
      </w:r>
      <w:r w:rsidR="00E67AD4">
        <w:rPr>
          <w:rFonts w:ascii="Arial" w:hAnsi="Arial"/>
          <w:sz w:val="22"/>
          <w:lang w:val="en-GB"/>
        </w:rPr>
        <w:t> </w:t>
      </w:r>
      <w:r w:rsidR="00E67AD4">
        <w:rPr>
          <w:rFonts w:ascii="Arial" w:hAnsi="Arial"/>
          <w:sz w:val="22"/>
          <w:lang w:val="en-GB"/>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DA7BE2" w:rsidRPr="005C1BBC" w:rsidRDefault="00DA7BE2"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rPr>
          <w:rFonts w:ascii="Arial" w:hAnsi="Arial"/>
          <w:sz w:val="22"/>
        </w:rPr>
      </w:pP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Default="00DA7BE2" w:rsidP="00DA7BE2">
      <w:pPr>
        <w:pStyle w:val="Listenabsatz"/>
        <w:spacing w:line="276" w:lineRule="auto"/>
        <w:rPr>
          <w:rFonts w:ascii="Arial" w:hAnsi="Arial"/>
          <w:sz w:val="22"/>
          <w:szCs w:val="22"/>
        </w:rPr>
      </w:pP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624FD0"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624FD0"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C02DD4">
        <w:rPr>
          <w:rFonts w:ascii="Arial" w:hAnsi="Arial" w:cs="Arial"/>
          <w:sz w:val="22"/>
          <w:szCs w:val="22"/>
        </w:rPr>
        <w:t>Klimafitte Räume für aktive Mobiliät</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624FD0"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624FD0"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24FD0"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24FD0"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24FD0"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624FD0"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624FD0"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624FD0"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624FD0"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624FD0"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624FD0"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624FD0"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624FD0"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24FD0"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624FD0"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24FD0"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24FD0"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624FD0"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4"/>
          <w:footerReference w:type="default" r:id="rId15"/>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Frau </w:t>
      </w:r>
      <w:r w:rsidR="00430994">
        <w:rPr>
          <w:rFonts w:ascii="Arial" w:hAnsi="Arial" w:cs="Arial"/>
          <w:b/>
          <w:sz w:val="22"/>
          <w:szCs w:val="22"/>
        </w:rPr>
        <w:t>Sarah Meinhardt BA</w:t>
      </w:r>
    </w:p>
    <w:p w:rsidR="00DA7BE2" w:rsidRPr="00240D6A" w:rsidRDefault="00B863D0" w:rsidP="00DA7BE2">
      <w:pPr>
        <w:spacing w:line="276" w:lineRule="auto"/>
        <w:jc w:val="both"/>
        <w:rPr>
          <w:rFonts w:ascii="Arial" w:hAnsi="Arial" w:cs="Arial"/>
          <w:b/>
          <w:sz w:val="22"/>
          <w:szCs w:val="22"/>
        </w:rPr>
      </w:pPr>
      <w:r w:rsidRPr="00B863D0">
        <w:rPr>
          <w:rFonts w:ascii="Arial" w:hAnsi="Arial" w:cs="Arial"/>
          <w:b/>
          <w:sz w:val="22"/>
          <w:szCs w:val="22"/>
        </w:rPr>
        <w:t>Stremayrgasse 16</w:t>
      </w: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8010 Graz</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align>right</wp:align>
            </wp:positionH>
            <wp:positionV relativeFrom="paragraph">
              <wp:posOffset>159385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430994">
        <w:rPr>
          <w:rFonts w:ascii="Arial" w:hAnsi="Arial" w:cs="Arial"/>
          <w:b/>
          <w:sz w:val="22"/>
          <w:szCs w:val="22"/>
        </w:rPr>
        <w:t>45</w:t>
      </w:r>
    </w:p>
    <w:p w:rsidR="00DA7BE2" w:rsidRPr="008C6A1B" w:rsidRDefault="00DA7BE2" w:rsidP="00DA7BE2">
      <w:pPr>
        <w:spacing w:line="276" w:lineRule="auto"/>
        <w:jc w:val="both"/>
        <w:rPr>
          <w:rFonts w:ascii="Arial" w:hAnsi="Arial" w:cs="Arial"/>
          <w:b/>
          <w:sz w:val="22"/>
          <w:szCs w:val="22"/>
        </w:rPr>
      </w:pPr>
      <w:r w:rsidRPr="008C6A1B">
        <w:rPr>
          <w:rFonts w:ascii="Arial" w:hAnsi="Arial" w:cs="Arial"/>
          <w:b/>
          <w:sz w:val="22"/>
          <w:szCs w:val="22"/>
        </w:rPr>
        <w:t xml:space="preserve">E-Mail: </w:t>
      </w:r>
      <w:hyperlink r:id="rId17" w:history="1">
        <w:r w:rsidR="00430994" w:rsidRPr="00430994">
          <w:rPr>
            <w:rStyle w:val="Hyperlink"/>
            <w:rFonts w:ascii="Arial" w:hAnsi="Arial" w:cs="Arial"/>
          </w:rPr>
          <w:t>s.meinhardt@tugraz.at</w:t>
        </w:r>
      </w:hyperlink>
      <w:r w:rsidR="00430994">
        <w:t xml:space="preserve"> </w:t>
      </w:r>
      <w:r w:rsidRPr="008C6A1B">
        <w:rPr>
          <w:rStyle w:val="Hyperlink"/>
          <w:rFonts w:ascii="Arial" w:hAnsi="Arial" w:cs="Arial"/>
          <w:color w:val="auto"/>
          <w:sz w:val="22"/>
          <w:szCs w:val="22"/>
          <w:u w:val="none"/>
        </w:rPr>
        <w:tab/>
      </w:r>
      <w:r w:rsidRPr="008C6A1B">
        <w:rPr>
          <w:rStyle w:val="Hyperlink"/>
          <w:rFonts w:ascii="Arial" w:hAnsi="Arial" w:cs="Arial"/>
          <w:color w:val="auto"/>
          <w:sz w:val="22"/>
          <w:szCs w:val="22"/>
          <w:u w:val="none"/>
        </w:rPr>
        <w:tab/>
      </w:r>
      <w:r w:rsidRPr="008C6A1B">
        <w:rPr>
          <w:rFonts w:ascii="Arial" w:hAnsi="Arial" w:cs="Arial"/>
          <w:b/>
          <w:sz w:val="22"/>
          <w:szCs w:val="22"/>
        </w:rPr>
        <w:t xml:space="preserve">  </w:t>
      </w:r>
    </w:p>
    <w:p w:rsidR="00DA7BE2" w:rsidRPr="00BC5B3B" w:rsidRDefault="00624FD0" w:rsidP="00DA7BE2">
      <w:pPr>
        <w:spacing w:line="276" w:lineRule="auto"/>
        <w:jc w:val="both"/>
        <w:rPr>
          <w:rFonts w:ascii="Arial" w:hAnsi="Arial" w:cs="Arial"/>
          <w:sz w:val="22"/>
          <w:szCs w:val="22"/>
        </w:rPr>
      </w:pPr>
      <w:hyperlink r:id="rId18" w:history="1">
        <w:r w:rsidR="00BC5B3B" w:rsidRPr="00BC5B3B">
          <w:rPr>
            <w:rStyle w:val="Hyperlink"/>
            <w:rFonts w:ascii="Arial" w:hAnsi="Arial" w:cs="Arial"/>
            <w:sz w:val="22"/>
          </w:rPr>
          <w:t>Website</w:t>
        </w:r>
      </w:hyperlink>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 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20"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21"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DB5B42" w:rsidRDefault="00DA7BE2" w:rsidP="00DA7BE2">
      <w:pPr>
        <w:pStyle w:val="KeinLeerraum"/>
        <w:jc w:val="both"/>
        <w:rPr>
          <w:rFonts w:ascii="Arial" w:hAnsi="Arial" w:cs="Arial"/>
          <w:sz w:val="20"/>
          <w:szCs w:val="20"/>
          <w:lang w:val="de-AT"/>
        </w:rPr>
      </w:pPr>
      <w:r>
        <w:rPr>
          <w:rFonts w:ascii="Arial" w:hAnsi="Arial" w:cs="Arial"/>
          <w:sz w:val="20"/>
          <w:szCs w:val="20"/>
          <w:lang w:val="de-AT"/>
        </w:rPr>
        <w:t>25.05</w:t>
      </w:r>
      <w:r w:rsidRPr="003F3392">
        <w:rPr>
          <w:rFonts w:ascii="Arial" w:hAnsi="Arial" w:cs="Arial"/>
          <w:sz w:val="20"/>
          <w:szCs w:val="20"/>
          <w:lang w:val="de-AT"/>
        </w:rPr>
        <w:t>.2018</w:t>
      </w:r>
    </w:p>
    <w:p w:rsidR="00DA7BE2" w:rsidRPr="00EB69F2" w:rsidRDefault="00DA7BE2" w:rsidP="00DA7BE2">
      <w:pPr>
        <w:spacing w:line="276" w:lineRule="auto"/>
        <w:rPr>
          <w:rFonts w:ascii="Arial" w:hAnsi="Arial" w:cs="Arial"/>
          <w:sz w:val="20"/>
          <w:szCs w:val="20"/>
          <w:lang w:val="de-AT"/>
        </w:rPr>
      </w:pP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2"/>
      <w:footerReference w:type="default" r:id="rId23"/>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0F02" w:rsidRDefault="00B40F02">
      <w:r>
        <w:separator/>
      </w:r>
    </w:p>
  </w:endnote>
  <w:endnote w:type="continuationSeparator" w:id="0">
    <w:p w:rsidR="00B40F02" w:rsidRDefault="00B40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624FD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624FD0"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0F02" w:rsidRDefault="00B40F02">
      <w:r>
        <w:separator/>
      </w:r>
    </w:p>
  </w:footnote>
  <w:footnote w:type="continuationSeparator" w:id="0">
    <w:p w:rsidR="00B40F02" w:rsidRDefault="00B40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624FD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F25A2"/>
    <w:rsid w:val="001C0B28"/>
    <w:rsid w:val="00216283"/>
    <w:rsid w:val="0022621D"/>
    <w:rsid w:val="00373CBC"/>
    <w:rsid w:val="00430994"/>
    <w:rsid w:val="00456B40"/>
    <w:rsid w:val="00611371"/>
    <w:rsid w:val="00624FD0"/>
    <w:rsid w:val="00673FE1"/>
    <w:rsid w:val="0076494B"/>
    <w:rsid w:val="007D4A18"/>
    <w:rsid w:val="00942CCE"/>
    <w:rsid w:val="00972055"/>
    <w:rsid w:val="009A3B93"/>
    <w:rsid w:val="00AF3622"/>
    <w:rsid w:val="00B32991"/>
    <w:rsid w:val="00B40F02"/>
    <w:rsid w:val="00B63F9A"/>
    <w:rsid w:val="00B848B6"/>
    <w:rsid w:val="00B863D0"/>
    <w:rsid w:val="00BC5B3B"/>
    <w:rsid w:val="00BE10D7"/>
    <w:rsid w:val="00C02DD4"/>
    <w:rsid w:val="00C903A9"/>
    <w:rsid w:val="00D11B4D"/>
    <w:rsid w:val="00D503ED"/>
    <w:rsid w:val="00D846AE"/>
    <w:rsid w:val="00DA7BE2"/>
    <w:rsid w:val="00DD03D8"/>
    <w:rsid w:val="00E42EA2"/>
    <w:rsid w:val="00E67AD4"/>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4309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meinhardt@tugraz.at" TargetMode="External"/><Relationship Id="rId18" Type="http://schemas.openxmlformats.org/officeDocument/2006/relationships/hyperlink" Target="https://www.tugraz.at/studium/studienangebot/universitaere-weiterbildung/kurse-und-seminare/klimafitte-raeume-fuer-aktive-mobilitaet" TargetMode="External"/><Relationship Id="rId3" Type="http://schemas.openxmlformats.org/officeDocument/2006/relationships/styles" Target="styles.xml"/><Relationship Id="rId21" Type="http://schemas.openxmlformats.org/officeDocument/2006/relationships/hyperlink" Target="mailto:lifelong.learning@tugraz.at" TargetMode="External"/><Relationship Id="rId7" Type="http://schemas.openxmlformats.org/officeDocument/2006/relationships/endnotes" Target="endnotes.xml"/><Relationship Id="rId12" Type="http://schemas.openxmlformats.org/officeDocument/2006/relationships/hyperlink" Target="https://www.tugraz.at/studium/studienangebot/universitaere-weiterbildung/kurse-und-seminare/klimafitte-raeume-fuer-aktive-mobilitaet" TargetMode="External"/><Relationship Id="rId17" Type="http://schemas.openxmlformats.org/officeDocument/2006/relationships/hyperlink" Target="mailto:s.meinhardt@tugraz.a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tugraz.at/go/LLL-Datenschut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5D624-7F18-4EF5-A453-D7F860A1D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1545</Words>
  <Characters>9736</Characters>
  <Application>Microsoft Office Word</Application>
  <DocSecurity>4</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Nikischer, Tristan</cp:lastModifiedBy>
  <cp:revision>2</cp:revision>
  <dcterms:created xsi:type="dcterms:W3CDTF">2024-03-27T09:02:00Z</dcterms:created>
  <dcterms:modified xsi:type="dcterms:W3CDTF">2024-03-27T09:02:00Z</dcterms:modified>
</cp:coreProperties>
</file>