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DA7BE2">
      <w:pPr>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3437890</wp:posOffset>
                </wp:positionH>
                <wp:positionV relativeFrom="paragraph">
                  <wp:posOffset>3925570</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942CCE" w:rsidRPr="00942CCE">
                              <w:rPr>
                                <w:rFonts w:ascii="Arial" w:hAnsi="Arial" w:cs="Arial"/>
                                <w:b w:val="0"/>
                                <w:sz w:val="14"/>
                                <w:szCs w:val="12"/>
                              </w:rPr>
                              <w:t>IFB- Institut für Flachdachbau und Bauwerksabdichtung</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270.7pt;margin-top:309.1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942CCE" w:rsidRPr="00942CCE">
                        <w:rPr>
                          <w:rFonts w:ascii="Arial" w:hAnsi="Arial" w:cs="Arial"/>
                          <w:b w:val="0"/>
                          <w:sz w:val="14"/>
                          <w:szCs w:val="12"/>
                        </w:rPr>
                        <w:t>IFB- Institut für Flachdachbau und Bauwerksabdichtung</w:t>
                      </w:r>
                    </w:p>
                  </w:txbxContent>
                </v:textbox>
                <w10:wrap type="square" anchorx="margin"/>
              </v:shape>
            </w:pict>
          </mc:Fallback>
        </mc:AlternateContent>
      </w:r>
      <w:r>
        <w:rPr>
          <w:rFonts w:ascii="Arial" w:hAnsi="Arial"/>
          <w:noProof/>
          <w:sz w:val="22"/>
        </w:rPr>
        <w:drawing>
          <wp:inline distT="0" distB="0" distL="0" distR="0" wp14:anchorId="78BC5A7B" wp14:editId="6CE82082">
            <wp:extent cx="6108700" cy="3846966"/>
            <wp:effectExtent l="0" t="0" r="6350" b="1270"/>
            <wp:docPr id="1" name="Grafik 1" descr="C:\Users\vposchau\AppData\Local\Microsoft\Windows\INetCache\Content.Word\Feuchte-Dichtheits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1401" cy="3848667"/>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942CCE" w:rsidP="00DA7BE2">
      <w:pPr>
        <w:jc w:val="center"/>
        <w:rPr>
          <w:rFonts w:ascii="Arial" w:hAnsi="Arial" w:cs="Arial"/>
          <w:sz w:val="48"/>
          <w:szCs w:val="48"/>
        </w:rPr>
      </w:pPr>
      <w:r w:rsidRPr="00942CCE">
        <w:rPr>
          <w:rFonts w:ascii="Arial" w:hAnsi="Arial" w:cs="Arial"/>
          <w:sz w:val="48"/>
          <w:szCs w:val="48"/>
        </w:rPr>
        <w:t>Feuchte- und Dichtheitsmonitoring</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942CCE" w:rsidP="00DA7BE2">
      <w:pPr>
        <w:pStyle w:val="KeinLeerraum"/>
        <w:rPr>
          <w:rFonts w:ascii="Arial" w:hAnsi="Arial" w:cs="Arial"/>
          <w:b/>
        </w:rPr>
      </w:pPr>
      <w:r w:rsidRPr="00942CCE">
        <w:rPr>
          <w:rFonts w:ascii="Arial" w:hAnsi="Arial" w:cs="Arial"/>
          <w:b/>
        </w:rPr>
        <w:t>Feuchte- und Dichtheitsmonitoring</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942CCE" w:rsidRPr="00762739">
          <w:rPr>
            <w:rStyle w:val="Hyperlink"/>
            <w:rFonts w:ascii="Arial" w:hAnsi="Arial" w:cs="Arial"/>
            <w:sz w:val="22"/>
            <w:szCs w:val="22"/>
          </w:rPr>
          <w:t>www.tugraz.at/go/LLL-Feuchte-Dichtheitsmonitoring</w:t>
        </w:r>
      </w:hyperlink>
      <w:r w:rsidR="00942CCE">
        <w:rPr>
          <w:rFonts w:ascii="Arial" w:hAnsi="Arial" w:cs="Arial"/>
          <w:sz w:val="22"/>
          <w:szCs w:val="22"/>
        </w:rPr>
        <w:t xml:space="preserve">  </w:t>
      </w:r>
      <w:r w:rsidR="00373CBC">
        <w:rPr>
          <w:rFonts w:ascii="Arial" w:hAnsi="Arial" w:cs="Arial"/>
          <w:sz w:val="22"/>
          <w:szCs w:val="22"/>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Pr="009611B8">
          <w:rPr>
            <w:rStyle w:val="Hyperlink"/>
            <w:rFonts w:ascii="Arial" w:hAnsi="Arial" w:cs="Arial"/>
            <w:sz w:val="22"/>
            <w:szCs w:val="22"/>
          </w:rPr>
          <w:t>vera.poschauko@tugraz.at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942CCE" w:rsidP="00DA7BE2">
      <w:pPr>
        <w:pStyle w:val="KeinLeerraum"/>
        <w:rPr>
          <w:rFonts w:ascii="Arial" w:hAnsi="Arial" w:cs="Arial"/>
          <w:b/>
        </w:rPr>
      </w:pPr>
      <w:r w:rsidRPr="00942CCE">
        <w:rPr>
          <w:rFonts w:ascii="Arial" w:hAnsi="Arial" w:cs="Arial"/>
          <w:b/>
        </w:rPr>
        <w:t>Feuchte- und Dichtheitsmonitoring</w:t>
      </w:r>
    </w:p>
    <w:p w:rsidR="00DA7BE2" w:rsidRDefault="00DA7BE2" w:rsidP="00DA7BE2">
      <w:pPr>
        <w:pStyle w:val="KeinLeerraum"/>
        <w:rPr>
          <w:rFonts w:ascii="Arial" w:hAnsi="Arial" w:cs="Arial"/>
          <w:b/>
        </w:rPr>
      </w:pPr>
      <w:r w:rsidRPr="00F52364">
        <w:rPr>
          <w:rFonts w:ascii="Arial" w:hAnsi="Arial" w:cs="Arial"/>
          <w:b/>
        </w:rPr>
        <w:t xml:space="preserve">Beginn: </w:t>
      </w:r>
      <w:r w:rsidR="001C0B28">
        <w:rPr>
          <w:rFonts w:ascii="Arial" w:hAnsi="Arial" w:cs="Arial"/>
          <w:b/>
        </w:rPr>
        <w:t>14</w:t>
      </w:r>
      <w:r w:rsidR="00D11B4D">
        <w:rPr>
          <w:rFonts w:ascii="Arial" w:hAnsi="Arial" w:cs="Arial"/>
          <w:b/>
        </w:rPr>
        <w:t xml:space="preserve">. </w:t>
      </w:r>
      <w:r w:rsidR="001C0B28">
        <w:rPr>
          <w:rFonts w:ascii="Arial" w:hAnsi="Arial" w:cs="Arial"/>
          <w:b/>
        </w:rPr>
        <w:t>April</w:t>
      </w:r>
      <w:r w:rsidRPr="0014135A">
        <w:rPr>
          <w:rFonts w:ascii="Arial" w:hAnsi="Arial" w:cs="Arial"/>
          <w:b/>
        </w:rPr>
        <w:t xml:space="preserve"> 20</w:t>
      </w:r>
      <w:r w:rsidR="00B32991">
        <w:rPr>
          <w:rFonts w:ascii="Arial" w:hAnsi="Arial" w:cs="Arial"/>
          <w:b/>
        </w:rPr>
        <w:t>2</w:t>
      </w:r>
      <w:r w:rsidR="001C0B28">
        <w:rPr>
          <w:rFonts w:ascii="Arial" w:hAnsi="Arial" w:cs="Arial"/>
          <w:b/>
        </w:rPr>
        <w:t>3</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bookmarkStart w:id="1" w:name="_GoBack"/>
    </w:p>
    <w:bookmarkEnd w:id="1"/>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9A3B93"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9A3B93"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B63F9A" w:rsidRPr="00B63F9A">
        <w:rPr>
          <w:rFonts w:ascii="Arial" w:hAnsi="Arial" w:cs="Arial"/>
          <w:sz w:val="22"/>
          <w:szCs w:val="22"/>
        </w:rPr>
        <w:t>Feuchte- und Dichtheitsmonitoring</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9A3B93"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9A3B93"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A3B93"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A3B93"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A3B93"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9A3B93"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9A3B93"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9A3B93"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9A3B93"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9A3B93"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9A3B93"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9A3B93"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9A3B93"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A3B93"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9A3B93"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A3B93"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A3B93"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9A3B93"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373CBC" w:rsidRPr="00373CBC">
        <w:rPr>
          <w:rFonts w:ascii="Arial" w:hAnsi="Arial" w:cs="Arial"/>
          <w:b/>
          <w:sz w:val="22"/>
          <w:szCs w:val="22"/>
        </w:rPr>
        <w:t>Mag. Vera Pos</w:t>
      </w:r>
      <w:r w:rsidR="00373CBC">
        <w:rPr>
          <w:rFonts w:ascii="Arial" w:hAnsi="Arial" w:cs="Arial"/>
          <w:b/>
          <w:sz w:val="22"/>
          <w:szCs w:val="22"/>
        </w:rPr>
        <w:t>chauko</w:t>
      </w:r>
    </w:p>
    <w:p w:rsidR="00DA7BE2" w:rsidRPr="00240D6A" w:rsidRDefault="0076494B" w:rsidP="00DA7BE2">
      <w:pPr>
        <w:spacing w:line="276" w:lineRule="auto"/>
        <w:jc w:val="both"/>
        <w:rPr>
          <w:rFonts w:ascii="Arial" w:hAnsi="Arial" w:cs="Arial"/>
          <w:b/>
          <w:sz w:val="22"/>
          <w:szCs w:val="22"/>
        </w:rPr>
      </w:pPr>
      <w:proofErr w:type="spellStart"/>
      <w:r>
        <w:rPr>
          <w:rFonts w:ascii="Arial" w:hAnsi="Arial" w:cs="Arial"/>
          <w:b/>
          <w:sz w:val="22"/>
          <w:szCs w:val="22"/>
        </w:rPr>
        <w:t>Stremayrgasse</w:t>
      </w:r>
      <w:proofErr w:type="spellEnd"/>
      <w:r>
        <w:rPr>
          <w:rFonts w:ascii="Arial" w:hAnsi="Arial" w:cs="Arial"/>
          <w:b/>
          <w:sz w:val="22"/>
          <w:szCs w:val="22"/>
        </w:rPr>
        <w:t xml:space="preserve"> 16</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4932</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00373CBC" w:rsidRPr="009611B8">
          <w:rPr>
            <w:rStyle w:val="Hyperlink"/>
            <w:rFonts w:ascii="Arial" w:hAnsi="Arial" w:cs="Arial"/>
            <w:b/>
            <w:sz w:val="22"/>
            <w:szCs w:val="22"/>
          </w:rPr>
          <w:t>vera.poschauko@tugraz.at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942CCE" w:rsidRDefault="009A3B93" w:rsidP="00DA7BE2">
      <w:pPr>
        <w:spacing w:line="276" w:lineRule="auto"/>
        <w:jc w:val="both"/>
        <w:rPr>
          <w:rFonts w:ascii="Arial" w:hAnsi="Arial" w:cs="Arial"/>
          <w:b/>
          <w:sz w:val="22"/>
          <w:szCs w:val="22"/>
        </w:rPr>
      </w:pPr>
      <w:hyperlink r:id="rId18" w:history="1">
        <w:r w:rsidR="00942CCE" w:rsidRPr="00942CCE">
          <w:rPr>
            <w:rStyle w:val="Hyperlink"/>
            <w:rFonts w:ascii="Arial" w:hAnsi="Arial" w:cs="Arial"/>
            <w:b/>
            <w:sz w:val="22"/>
            <w:szCs w:val="22"/>
          </w:rPr>
          <w:t>www.tugraz.at/go/LLL-Feuchte-Dichtheitsmonitoring</w:t>
        </w:r>
      </w:hyperlink>
      <w:r w:rsidR="00373CBC"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9A3B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9A3B93"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9A3B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pRJ8em5OdIAgG9tyWEeJDnewnGp+WMcJe01Oyucgs69GA0OsSw6GqTz5Htmtug3ponxGo1kjXstaHwSct2LFSQ==" w:salt="FV95y6OjvoJ7E4VpSM/Fr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C0B28"/>
    <w:rsid w:val="00216283"/>
    <w:rsid w:val="0022621D"/>
    <w:rsid w:val="00373CBC"/>
    <w:rsid w:val="00611371"/>
    <w:rsid w:val="0076494B"/>
    <w:rsid w:val="007D4A18"/>
    <w:rsid w:val="00942CCE"/>
    <w:rsid w:val="00972055"/>
    <w:rsid w:val="009A3B93"/>
    <w:rsid w:val="00B32991"/>
    <w:rsid w:val="00B63F9A"/>
    <w:rsid w:val="00B848B6"/>
    <w:rsid w:val="00BE10D7"/>
    <w:rsid w:val="00C903A9"/>
    <w:rsid w:val="00D11B4D"/>
    <w:rsid w:val="00D503ED"/>
    <w:rsid w:val="00D846AE"/>
    <w:rsid w:val="00DA7BE2"/>
    <w:rsid w:val="00DD03D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era.poschauko@tugraz.at" TargetMode="External"/><Relationship Id="rId18" Type="http://schemas.openxmlformats.org/officeDocument/2006/relationships/hyperlink" Target="http://www.tugraz.at/go/LLL-Feuchte-Dichtheitsmonitoring"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www.tugraz.at/go/LLL-Feuchte-Dichtheitsmonitoring" TargetMode="External"/><Relationship Id="rId17" Type="http://schemas.openxmlformats.org/officeDocument/2006/relationships/hyperlink" Target="mailto:vera.poschauko@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72860-0938-44C3-B83A-355913EC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1532</Words>
  <Characters>9654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Poschauko, Vera Carla</cp:lastModifiedBy>
  <cp:revision>5</cp:revision>
  <dcterms:created xsi:type="dcterms:W3CDTF">2021-11-15T10:55:00Z</dcterms:created>
  <dcterms:modified xsi:type="dcterms:W3CDTF">2023-01-13T08:29:00Z</dcterms:modified>
</cp:coreProperties>
</file>