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200" w:after="200" w:line="240" w:lineRule="auto"/>
        <w:jc w:val="center"/>
        <w:rPr>
          <w:sz w:val="28"/>
          <w:szCs w:val="28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3261677</wp:posOffset>
            </wp:positionH>
            <wp:positionV relativeFrom="page">
              <wp:posOffset>640715</wp:posOffset>
            </wp:positionV>
            <wp:extent cx="1036956" cy="381635"/>
            <wp:effectExtent l="0" t="0" r="0" b="0"/>
            <wp:wrapNone/>
            <wp:docPr id="1073741825" name="officeArt object" descr="Macintosh HD:2009:BdR:201708-CD-PROST-Start-Projekt-Leistungsorientierung-SOLP-KM:201801-CD-PROST-Strat-Proj-SOLP-Vorlagen-pptx:out:TU-Graz-logo-RGB-echte-Farbwer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2009:BdR:201708-CD-PROST-Start-Projekt-Leistungsorientierung-SOLP-KM:201801-CD-PROST-Strat-Proj-SOLP-Vorlagen-pptx:out:TU-Graz-logo-RGB-echte-Farbwerte.jpg" descr="Macintosh HD:2009:BdR:201708-CD-PROST-Start-Projekt-Leistungsorientierung-SOLP-KM:201801-CD-PROST-Strat-Proj-SOLP-Vorlagen-pptx:out:TU-Graz-logo-RGB-echte-Farbwert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6" cy="381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First name and surname, university degree already held, e.g. BSc</w:t>
      </w:r>
    </w:p>
    <w:p>
      <w:pPr>
        <w:pStyle w:val="Infobox"/>
        <w:spacing w:before="960" w:line="288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Title and</w:t>
      </w:r>
      <w:r>
        <w:rPr>
          <w:b w:val="1"/>
          <w:bCs w:val="1"/>
          <w:sz w:val="32"/>
          <w:szCs w:val="32"/>
        </w:rPr>
        <w:br w:type="textWrapping"/>
      </w:r>
      <w:r>
        <w:rPr>
          <w:b w:val="1"/>
          <w:bCs w:val="1"/>
          <w:sz w:val="32"/>
          <w:szCs w:val="32"/>
          <w:rtl w:val="0"/>
          <w:lang w:val="de-DE"/>
        </w:rPr>
        <w:t>subtitle of the thesis</w:t>
      </w:r>
      <w:r>
        <w:rPr>
          <w:b w:val="1"/>
          <w:bCs w:val="1"/>
          <w:sz w:val="32"/>
          <w:szCs w:val="32"/>
        </w:rPr>
        <w:br w:type="textWrapping"/>
      </w:r>
      <w:r>
        <w:rPr>
          <w:b w:val="1"/>
          <w:bCs w:val="1"/>
          <w:sz w:val="32"/>
          <w:szCs w:val="32"/>
          <w:rtl w:val="0"/>
          <w:lang w:val="de-DE"/>
        </w:rPr>
        <w:t>max</w:t>
      </w:r>
      <w:r>
        <w:rPr>
          <w:b w:val="1"/>
          <w:bCs w:val="1"/>
          <w:sz w:val="32"/>
          <w:szCs w:val="32"/>
        </w:rPr>
        <w:br w:type="textWrapping"/>
      </w:r>
      <w:r>
        <w:rPr>
          <w:b w:val="1"/>
          <w:bCs w:val="1"/>
          <w:sz w:val="32"/>
          <w:szCs w:val="32"/>
          <w:rtl w:val="0"/>
          <w:lang w:val="de-DE"/>
        </w:rPr>
        <w:t>4 lines</w:t>
      </w:r>
    </w:p>
    <w:p>
      <w:pPr>
        <w:pStyle w:val="Infobox"/>
        <w:spacing w:before="156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Bachelor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‘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 Thesis</w:t>
      </w:r>
    </w:p>
    <w:p>
      <w:pPr>
        <w:pStyle w:val="Infobox"/>
        <w:jc w:val="center"/>
        <w:rPr>
          <w:sz w:val="24"/>
          <w:szCs w:val="24"/>
        </w:rPr>
      </w:pPr>
    </w:p>
    <w:p>
      <w:pPr>
        <w:pStyle w:val="Infobox"/>
        <w:jc w:val="center"/>
      </w:pPr>
      <w:r>
        <w:rPr>
          <w:sz w:val="24"/>
          <w:szCs w:val="24"/>
          <w:rtl w:val="0"/>
          <w:lang w:val="de-DE"/>
        </w:rPr>
        <w:t>Institute of Biomedical Imaging</w:t>
      </w:r>
    </w:p>
    <w:p>
      <w:pPr>
        <w:pStyle w:val="Infobox"/>
        <w:jc w:val="center"/>
      </w:pPr>
      <w:r>
        <w:rPr>
          <w:sz w:val="24"/>
          <w:szCs w:val="24"/>
          <w:rtl w:val="0"/>
          <w:lang w:val="de-DE"/>
        </w:rPr>
        <w:t>Technical University of Graz</w:t>
      </w:r>
    </w:p>
    <w:p>
      <w:pPr>
        <w:pStyle w:val="Infobox"/>
        <w:jc w:val="center"/>
      </w:pPr>
      <w:r>
        <w:rPr>
          <w:sz w:val="24"/>
          <w:szCs w:val="24"/>
          <w:rtl w:val="0"/>
          <w:lang w:val="de-DE"/>
        </w:rPr>
        <w:t>Stremayrgasse 16/3, 8010 Graz</w:t>
      </w:r>
    </w:p>
    <w:p>
      <w:pPr>
        <w:pStyle w:val="Infobox"/>
        <w:jc w:val="center"/>
      </w:pPr>
      <w:r>
        <w:rPr>
          <w:sz w:val="24"/>
          <w:szCs w:val="24"/>
          <w:rtl w:val="0"/>
          <w:lang w:val="de-DE"/>
        </w:rPr>
        <w:t>Head:  Univ. Prof. Dr. Martin Uecker</w:t>
      </w:r>
    </w:p>
    <w:p>
      <w:pPr>
        <w:pStyle w:val="Infobox"/>
        <w:jc w:val="center"/>
        <w:rPr>
          <w:b w:val="1"/>
          <w:bCs w:val="1"/>
          <w:sz w:val="24"/>
          <w:szCs w:val="24"/>
        </w:rPr>
      </w:pPr>
    </w:p>
    <w:p>
      <w:pPr>
        <w:pStyle w:val="Infobox"/>
        <w:jc w:val="center"/>
      </w:pPr>
      <w:r>
        <w:rPr>
          <w:b w:val="1"/>
          <w:bCs w:val="1"/>
          <w:rtl w:val="0"/>
          <w:lang w:val="de-DE"/>
        </w:rPr>
        <w:t>Supervisor</w:t>
      </w:r>
    </w:p>
    <w:p>
      <w:pPr>
        <w:pStyle w:val="Infobox"/>
        <w:jc w:val="center"/>
      </w:pPr>
      <w:r>
        <w:rPr>
          <w:rtl w:val="0"/>
          <w:lang w:val="de-DE"/>
        </w:rPr>
        <w:t>university degree, first name and surname of the supervisor</w:t>
      </w:r>
    </w:p>
    <w:p>
      <w:pPr>
        <w:pStyle w:val="Infobox"/>
        <w:jc w:val="center"/>
      </w:pPr>
      <w:r>
        <w:rPr>
          <w:rtl w:val="0"/>
          <w:lang w:val="de-DE"/>
        </w:rPr>
        <w:t>max 2 lines</w:t>
      </w:r>
    </w:p>
    <w:p>
      <w:pPr>
        <w:pStyle w:val="Infobox"/>
        <w:jc w:val="center"/>
      </w:pPr>
      <w:r>
        <w:rPr>
          <w:rtl w:val="0"/>
          <w:lang w:val="de-DE"/>
        </w:rPr>
        <w:t>name of the institute</w:t>
      </w:r>
    </w:p>
    <w:p>
      <w:pPr>
        <w:pStyle w:val="Infobox"/>
        <w:jc w:val="center"/>
      </w:pPr>
      <w:r>
        <w:rPr>
          <w:rtl w:val="0"/>
          <w:lang w:val="de-DE"/>
        </w:rPr>
        <w:t>max 2 lines</w:t>
      </w:r>
    </w:p>
    <w:p>
      <w:pPr>
        <w:pStyle w:val="Infobox"/>
        <w:jc w:val="center"/>
      </w:pPr>
      <w:r>
        <w:rPr>
          <w:rtl w:val="0"/>
          <w:lang w:val="de-DE"/>
        </w:rPr>
        <w:t>optional name of the faculty, second supervisor, etc.</w:t>
      </w:r>
    </w:p>
    <w:p>
      <w:pPr>
        <w:pStyle w:val="Infobox"/>
        <w:jc w:val="center"/>
      </w:pPr>
      <w:r>
        <w:rPr>
          <w:rtl w:val="0"/>
          <w:lang w:val="de-DE"/>
        </w:rPr>
        <w:t>max 2 lines</w:t>
      </w:r>
    </w:p>
    <w:p>
      <w:pPr>
        <w:pStyle w:val="Infobox"/>
        <w:spacing w:before="840"/>
        <w:jc w:val="center"/>
      </w:pPr>
      <w:r>
        <w:rPr>
          <w:sz w:val="16"/>
          <w:szCs w:val="16"/>
          <w:rtl w:val="0"/>
          <w:lang w:val="de-DE"/>
        </w:rPr>
        <w:t>Graz, month and year</w:t>
      </w:r>
    </w:p>
    <w:sectPr>
      <w:headerReference w:type="default" r:id="rId5"/>
      <w:footerReference w:type="default" r:id="rId6"/>
      <w:pgSz w:w="11900" w:h="16840" w:orient="portrait"/>
      <w:pgMar w:top="2268" w:right="1531" w:bottom="1134" w:left="153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33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fobox">
    <w:name w:val="Infobox"/>
    <w:next w:val="Infobox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3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70146"/>
      </a:accent1>
      <a:accent2>
        <a:srgbClr val="5191C1"/>
      </a:accent2>
      <a:accent3>
        <a:srgbClr val="A5A5A5"/>
      </a:accent3>
      <a:accent4>
        <a:srgbClr val="285F82"/>
      </a:accent4>
      <a:accent5>
        <a:srgbClr val="78BE73"/>
      </a:accent5>
      <a:accent6>
        <a:srgbClr val="E59352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F0F0F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F0F0F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