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005" w:rsidRPr="00541AA8" w:rsidRDefault="00145005" w:rsidP="0065227F">
      <w:pPr>
        <w:ind w:right="-709"/>
        <w:rPr>
          <w:rFonts w:cs="Arial"/>
        </w:rPr>
      </w:pPr>
    </w:p>
    <w:p w:rsidR="008D0F11" w:rsidRDefault="008D0F11" w:rsidP="001715A6">
      <w:pPr>
        <w:ind w:left="0"/>
        <w:rPr>
          <w:rFonts w:cs="Arial"/>
        </w:rPr>
      </w:pPr>
    </w:p>
    <w:p w:rsidR="001715A6" w:rsidRPr="00595C84" w:rsidRDefault="00F97D2C" w:rsidP="001715A6">
      <w:pPr>
        <w:ind w:left="0"/>
        <w:rPr>
          <w:rFonts w:cs="Arial"/>
          <w:b/>
          <w:sz w:val="32"/>
          <w:szCs w:val="32"/>
          <w:u w:val="single"/>
        </w:rPr>
      </w:pPr>
      <w:proofErr w:type="spellStart"/>
      <w:r>
        <w:rPr>
          <w:rFonts w:cs="Arial"/>
          <w:b/>
          <w:sz w:val="32"/>
          <w:szCs w:val="32"/>
          <w:u w:val="single"/>
        </w:rPr>
        <w:t>To</w:t>
      </w:r>
      <w:proofErr w:type="spellEnd"/>
      <w:r>
        <w:rPr>
          <w:rFonts w:cs="Arial"/>
          <w:b/>
          <w:sz w:val="32"/>
          <w:szCs w:val="32"/>
          <w:u w:val="single"/>
        </w:rPr>
        <w:t xml:space="preserve"> Do Liste für den Ablauf des </w:t>
      </w:r>
      <w:r w:rsidR="001715A6" w:rsidRPr="00595C84">
        <w:rPr>
          <w:rFonts w:cs="Arial"/>
          <w:b/>
          <w:sz w:val="32"/>
          <w:szCs w:val="32"/>
          <w:u w:val="single"/>
        </w:rPr>
        <w:t>Rigorosum</w:t>
      </w:r>
      <w:r>
        <w:rPr>
          <w:rFonts w:cs="Arial"/>
          <w:b/>
          <w:sz w:val="32"/>
          <w:szCs w:val="32"/>
          <w:u w:val="single"/>
        </w:rPr>
        <w:t>s</w:t>
      </w:r>
      <w:r w:rsidR="001715A6" w:rsidRPr="00595C84">
        <w:rPr>
          <w:rFonts w:cs="Arial"/>
          <w:b/>
          <w:sz w:val="32"/>
          <w:szCs w:val="32"/>
          <w:u w:val="single"/>
        </w:rPr>
        <w:t xml:space="preserve"> am Dekanat</w:t>
      </w:r>
    </w:p>
    <w:p w:rsidR="001715A6" w:rsidRPr="00595C84" w:rsidRDefault="001715A6" w:rsidP="001715A6">
      <w:pPr>
        <w:ind w:left="0"/>
        <w:rPr>
          <w:rFonts w:cs="Arial"/>
          <w:b/>
          <w:i/>
          <w:color w:val="C00000"/>
        </w:rPr>
      </w:pPr>
      <w:r w:rsidRPr="00595C84">
        <w:rPr>
          <w:rFonts w:cs="Arial"/>
          <w:i/>
          <w:color w:val="C00000"/>
        </w:rPr>
        <w:t xml:space="preserve"> </w:t>
      </w:r>
      <w:r w:rsidR="00595C84">
        <w:rPr>
          <w:rFonts w:cs="Arial"/>
          <w:b/>
          <w:i/>
          <w:color w:val="C00000"/>
        </w:rPr>
        <w:t xml:space="preserve">(detaillierte Informationen und </w:t>
      </w:r>
      <w:r w:rsidRPr="00595C84">
        <w:rPr>
          <w:rFonts w:cs="Arial"/>
          <w:b/>
          <w:i/>
          <w:color w:val="C00000"/>
        </w:rPr>
        <w:t xml:space="preserve">Formulare finden Sie im </w:t>
      </w:r>
      <w:hyperlink r:id="rId8" w:anchor="c46688" w:history="1">
        <w:r w:rsidRPr="00474B74">
          <w:rPr>
            <w:rStyle w:val="Hyperlink"/>
            <w:rFonts w:cs="Arial"/>
            <w:b/>
            <w:i/>
            <w:color w:val="00B0F0"/>
          </w:rPr>
          <w:t>TU4U</w:t>
        </w:r>
      </w:hyperlink>
      <w:r w:rsidRPr="00595C84">
        <w:rPr>
          <w:rFonts w:cs="Arial"/>
          <w:b/>
          <w:i/>
          <w:color w:val="C00000"/>
        </w:rPr>
        <w:t>)</w:t>
      </w:r>
    </w:p>
    <w:p w:rsidR="001715A6" w:rsidRPr="008D0F11" w:rsidRDefault="001715A6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szCs w:val="20"/>
          <w:lang w:eastAsia="de-AT"/>
        </w:rPr>
      </w:pPr>
      <w:r w:rsidRPr="008D0F11">
        <w:rPr>
          <w:rFonts w:eastAsiaTheme="minorEastAsia" w:cs="Arial"/>
          <w:b/>
          <w:bCs/>
          <w:szCs w:val="20"/>
          <w:lang w:eastAsia="de-AT"/>
        </w:rPr>
        <w:t>Spätestens 8</w:t>
      </w:r>
      <w:r w:rsidR="00E27342">
        <w:rPr>
          <w:rFonts w:eastAsiaTheme="minorEastAsia" w:cs="Arial"/>
          <w:b/>
          <w:bCs/>
          <w:szCs w:val="20"/>
          <w:lang w:eastAsia="de-AT"/>
        </w:rPr>
        <w:t xml:space="preserve"> Wochen vor dem geplanten Termin</w:t>
      </w:r>
    </w:p>
    <w:p w:rsidR="001715A6" w:rsidRPr="00C73AED" w:rsidRDefault="001715A6" w:rsidP="001715A6">
      <w:pPr>
        <w:spacing w:before="60" w:after="60" w:line="240" w:lineRule="auto"/>
        <w:jc w:val="left"/>
        <w:rPr>
          <w:rFonts w:eastAsiaTheme="minorEastAsia" w:cs="Arial"/>
          <w:b/>
          <w:bCs/>
          <w:color w:val="FF0000"/>
          <w:szCs w:val="20"/>
          <w:u w:val="single"/>
          <w:lang w:eastAsia="de-AT"/>
        </w:rPr>
      </w:pPr>
    </w:p>
    <w:p w:rsidR="004A430B" w:rsidRDefault="001715A6" w:rsidP="001715A6">
      <w:pPr>
        <w:spacing w:before="60" w:after="60" w:line="240" w:lineRule="auto"/>
        <w:jc w:val="left"/>
        <w:rPr>
          <w:rFonts w:eastAsiaTheme="minorEastAsia" w:cs="Arial"/>
          <w:szCs w:val="20"/>
          <w:lang w:eastAsia="de-AT"/>
        </w:rPr>
      </w:pPr>
      <w:r w:rsidRPr="00AE2872">
        <w:rPr>
          <w:rFonts w:eastAsiaTheme="minorEastAsia" w:cs="Arial"/>
          <w:b/>
          <w:bCs/>
          <w:szCs w:val="20"/>
          <w:u w:val="single"/>
          <w:lang w:eastAsia="de-AT"/>
        </w:rPr>
        <w:t>Gutachter/Prüfer</w:t>
      </w:r>
      <w:r w:rsidRPr="00AE2872">
        <w:rPr>
          <w:rFonts w:eastAsiaTheme="minorEastAsia" w:cs="Arial"/>
          <w:b/>
          <w:szCs w:val="20"/>
          <w:u w:val="single"/>
          <w:lang w:eastAsia="de-AT"/>
        </w:rPr>
        <w:t xml:space="preserve">  </w:t>
      </w:r>
      <w:hyperlink r:id="rId9" w:history="1">
        <w:r w:rsidRPr="00AE2872">
          <w:rPr>
            <w:rStyle w:val="Hyperlink"/>
            <w:rFonts w:eastAsiaTheme="minorEastAsia" w:cs="Arial"/>
            <w:b/>
            <w:bCs/>
            <w:color w:val="auto"/>
            <w:szCs w:val="20"/>
            <w:lang w:eastAsia="de-AT"/>
          </w:rPr>
          <w:t>melden</w:t>
        </w:r>
      </w:hyperlink>
      <w:r w:rsidRPr="00C73AED">
        <w:rPr>
          <w:rStyle w:val="Hyperlink"/>
          <w:rFonts w:eastAsiaTheme="minorEastAsia" w:cs="Arial"/>
          <w:bCs/>
          <w:color w:val="00B0F0"/>
          <w:szCs w:val="20"/>
          <w:lang w:eastAsia="de-AT"/>
        </w:rPr>
        <w:t xml:space="preserve"> </w:t>
      </w:r>
      <w:r w:rsidRPr="00AE2872">
        <w:rPr>
          <w:rStyle w:val="Hyperlink"/>
          <w:rFonts w:eastAsiaTheme="minorEastAsia" w:cs="Arial"/>
          <w:bCs/>
          <w:color w:val="auto"/>
          <w:szCs w:val="20"/>
          <w:u w:val="none"/>
          <w:lang w:eastAsia="de-AT"/>
        </w:rPr>
        <w:t xml:space="preserve">(= </w:t>
      </w:r>
      <w:r w:rsidRPr="006F307D">
        <w:rPr>
          <w:rStyle w:val="Hyperlink"/>
          <w:rFonts w:eastAsiaTheme="minorEastAsia" w:cs="Arial"/>
          <w:bCs/>
          <w:color w:val="auto"/>
          <w:szCs w:val="20"/>
          <w:u w:val="none"/>
          <w:lang w:eastAsia="de-AT"/>
        </w:rPr>
        <w:t>Formular</w:t>
      </w:r>
      <w:r w:rsidRPr="006F307D">
        <w:rPr>
          <w:rStyle w:val="Hyperlink"/>
          <w:rFonts w:eastAsiaTheme="minorEastAsia" w:cs="Arial"/>
          <w:bCs/>
          <w:color w:val="00B0F0"/>
          <w:szCs w:val="20"/>
          <w:u w:val="none"/>
          <w:lang w:eastAsia="de-AT"/>
        </w:rPr>
        <w:t xml:space="preserve"> </w:t>
      </w:r>
      <w:hyperlink r:id="rId10" w:anchor="c46688" w:history="1">
        <w:r w:rsidRPr="008E4283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„Vorschlag Prüfungssenat“</w:t>
        </w:r>
      </w:hyperlink>
      <w:r w:rsidRPr="009E652C">
        <w:rPr>
          <w:rStyle w:val="Hyperlink"/>
          <w:rFonts w:eastAsiaTheme="minorEastAsia" w:cs="Arial"/>
          <w:bCs/>
          <w:color w:val="00B0F0"/>
          <w:szCs w:val="20"/>
          <w:u w:val="none"/>
          <w:lang w:eastAsia="de-AT"/>
        </w:rPr>
        <w:t xml:space="preserve"> </w:t>
      </w:r>
      <w:r w:rsidRPr="008E4283">
        <w:rPr>
          <w:rStyle w:val="Hyperlink"/>
          <w:rFonts w:eastAsiaTheme="minorEastAsia" w:cs="Arial"/>
          <w:bCs/>
          <w:color w:val="auto"/>
          <w:szCs w:val="20"/>
          <w:u w:val="none"/>
          <w:lang w:eastAsia="de-AT"/>
        </w:rPr>
        <w:t>)</w:t>
      </w:r>
      <w:r w:rsidRPr="008E4283">
        <w:rPr>
          <w:rFonts w:eastAsiaTheme="minorEastAsia" w:cs="Arial"/>
          <w:szCs w:val="20"/>
          <w:lang w:eastAsia="de-AT"/>
        </w:rPr>
        <w:t xml:space="preserve"> </w:t>
      </w:r>
    </w:p>
    <w:p w:rsidR="00F97D2C" w:rsidRDefault="00F97D2C" w:rsidP="00F97D2C">
      <w:pPr>
        <w:spacing w:before="60" w:after="60" w:line="240" w:lineRule="auto"/>
        <w:rPr>
          <w:rFonts w:eastAsiaTheme="minorEastAsia" w:cs="Arial"/>
          <w:color w:val="C45911" w:themeColor="accent2" w:themeShade="BF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Bitte</w:t>
      </w:r>
      <w:r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 xml:space="preserve"> achten Sie darauf</w:t>
      </w: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 xml:space="preserve">, dass der Titel Ihrer </w:t>
      </w:r>
      <w:r w:rsidRPr="00F72939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Dissertation</w:t>
      </w: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 xml:space="preserve"> korrekt auf dem </w:t>
      </w:r>
      <w:r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Gutachter-</w:t>
      </w:r>
      <w:r w:rsidRPr="00C73AED">
        <w:rPr>
          <w:rFonts w:eastAsiaTheme="minorEastAsia" w:cs="Arial"/>
          <w:b/>
          <w:bCs/>
          <w:color w:val="C45911" w:themeColor="accent2" w:themeShade="BF"/>
          <w:szCs w:val="20"/>
          <w:lang w:eastAsia="de-AT"/>
        </w:rPr>
        <w:t>Formular aufscheint - der dort angegebene Titel wird am Prüfungsprotokoll, Zeugnis angedruckt!</w:t>
      </w:r>
    </w:p>
    <w:p w:rsidR="004A430B" w:rsidRPr="00F97D2C" w:rsidRDefault="001715A6" w:rsidP="00F97D2C">
      <w:pPr>
        <w:spacing w:before="60" w:after="60" w:line="240" w:lineRule="auto"/>
        <w:rPr>
          <w:rFonts w:eastAsiaTheme="minorEastAsia" w:cs="Arial"/>
          <w:color w:val="C45911" w:themeColor="accent2" w:themeShade="BF"/>
          <w:szCs w:val="20"/>
          <w:lang w:eastAsia="de-AT"/>
        </w:rPr>
      </w:pPr>
      <w:r w:rsidRPr="004A430B">
        <w:rPr>
          <w:rFonts w:eastAsiaTheme="minorEastAsia" w:cs="Arial"/>
          <w:b/>
          <w:bCs/>
          <w:szCs w:val="20"/>
          <w:u w:val="single"/>
          <w:lang w:eastAsia="de-AT"/>
        </w:rPr>
        <w:t>Publikationsliste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-bi</w:t>
      </w:r>
      <w:r w:rsidR="004A430B">
        <w:rPr>
          <w:rFonts w:eastAsiaTheme="minorEastAsia" w:cs="Arial"/>
          <w:color w:val="000000"/>
          <w:szCs w:val="20"/>
          <w:lang w:eastAsia="de-AT"/>
        </w:rPr>
        <w:t>tte Kurzversion ohne Abstracts,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</w:t>
      </w:r>
    </w:p>
    <w:p w:rsidR="001715A6" w:rsidRDefault="001715A6" w:rsidP="001715A6">
      <w:pPr>
        <w:spacing w:before="60" w:after="60" w:line="240" w:lineRule="auto"/>
        <w:jc w:val="left"/>
        <w:rPr>
          <w:rFonts w:eastAsiaTheme="minorEastAsia" w:cs="Arial"/>
          <w:color w:val="000000"/>
          <w:szCs w:val="20"/>
          <w:lang w:eastAsia="de-AT"/>
        </w:rPr>
      </w:pPr>
      <w:r w:rsidRPr="004A430B">
        <w:rPr>
          <w:rFonts w:eastAsiaTheme="minorEastAsia" w:cs="Arial"/>
          <w:b/>
          <w:bCs/>
          <w:szCs w:val="20"/>
          <w:u w:val="single"/>
          <w:lang w:eastAsia="de-AT"/>
        </w:rPr>
        <w:t>Zeugnisliste</w:t>
      </w:r>
      <w:r w:rsidR="004A430B">
        <w:rPr>
          <w:rFonts w:eastAsiaTheme="minorEastAsia" w:cs="Arial"/>
          <w:color w:val="000000"/>
          <w:szCs w:val="20"/>
          <w:lang w:eastAsia="de-AT"/>
        </w:rPr>
        <w:t xml:space="preserve"> formlos</w:t>
      </w:r>
    </w:p>
    <w:p w:rsidR="004A430B" w:rsidRDefault="004A430B" w:rsidP="001715A6">
      <w:pPr>
        <w:spacing w:before="60" w:after="60" w:line="240" w:lineRule="auto"/>
        <w:jc w:val="left"/>
        <w:rPr>
          <w:rFonts w:eastAsiaTheme="minorEastAsia" w:cs="Arial"/>
          <w:color w:val="000000"/>
          <w:szCs w:val="20"/>
          <w:lang w:eastAsia="de-AT"/>
        </w:rPr>
      </w:pPr>
      <w:r>
        <w:rPr>
          <w:rFonts w:eastAsiaTheme="minorEastAsia" w:cs="Arial"/>
          <w:b/>
          <w:bCs/>
          <w:szCs w:val="20"/>
          <w:u w:val="single"/>
          <w:lang w:eastAsia="de-AT"/>
        </w:rPr>
        <w:t>Disser</w:t>
      </w:r>
      <w:r w:rsidR="00224845">
        <w:rPr>
          <w:rFonts w:eastAsiaTheme="minorEastAsia" w:cs="Arial"/>
          <w:b/>
          <w:bCs/>
          <w:szCs w:val="20"/>
          <w:u w:val="single"/>
          <w:lang w:eastAsia="de-AT"/>
        </w:rPr>
        <w:t>t</w:t>
      </w:r>
      <w:r>
        <w:rPr>
          <w:rFonts w:eastAsiaTheme="minorEastAsia" w:cs="Arial"/>
          <w:b/>
          <w:bCs/>
          <w:szCs w:val="20"/>
          <w:u w:val="single"/>
          <w:lang w:eastAsia="de-AT"/>
        </w:rPr>
        <w:t xml:space="preserve">ation per </w:t>
      </w:r>
      <w:proofErr w:type="spellStart"/>
      <w:r>
        <w:rPr>
          <w:rFonts w:eastAsiaTheme="minorEastAsia" w:cs="Arial"/>
          <w:b/>
          <w:bCs/>
          <w:szCs w:val="20"/>
          <w:u w:val="single"/>
          <w:lang w:eastAsia="de-AT"/>
        </w:rPr>
        <w:t>email</w:t>
      </w:r>
      <w:proofErr w:type="spellEnd"/>
      <w:r>
        <w:rPr>
          <w:rFonts w:eastAsiaTheme="minorEastAsia" w:cs="Arial"/>
          <w:b/>
          <w:bCs/>
          <w:szCs w:val="20"/>
          <w:u w:val="single"/>
          <w:lang w:eastAsia="de-AT"/>
        </w:rPr>
        <w:t xml:space="preserve"> an die GutachterInnen</w:t>
      </w:r>
    </w:p>
    <w:p w:rsidR="00A564DD" w:rsidRDefault="00A564DD" w:rsidP="001715A6">
      <w:pPr>
        <w:spacing w:before="60" w:after="60" w:line="240" w:lineRule="auto"/>
        <w:jc w:val="left"/>
        <w:rPr>
          <w:rStyle w:val="Hyperlink"/>
          <w:i/>
          <w:color w:val="auto"/>
          <w:sz w:val="18"/>
          <w:szCs w:val="18"/>
          <w:u w:val="none"/>
        </w:rPr>
      </w:pPr>
      <w:r w:rsidRPr="00E754CA">
        <w:rPr>
          <w:i/>
          <w:sz w:val="18"/>
          <w:szCs w:val="18"/>
        </w:rPr>
        <w:t>(</w:t>
      </w:r>
      <w:r w:rsidR="004A430B">
        <w:rPr>
          <w:i/>
          <w:sz w:val="18"/>
          <w:szCs w:val="18"/>
        </w:rPr>
        <w:t>Bitte übermitteln Sie den</w:t>
      </w:r>
      <w:r w:rsidRPr="00E754CA">
        <w:rPr>
          <w:i/>
          <w:sz w:val="18"/>
          <w:szCs w:val="18"/>
        </w:rPr>
        <w:t xml:space="preserve"> externen GutachterInnen der Dissertation, die nicht der TU Graz angehören, den Hinweis auf die</w:t>
      </w:r>
      <w:r w:rsidRPr="00E754CA">
        <w:rPr>
          <w:b/>
          <w:i/>
          <w:color w:val="00B0F0"/>
          <w:sz w:val="18"/>
          <w:szCs w:val="18"/>
        </w:rPr>
        <w:t xml:space="preserve"> </w:t>
      </w:r>
      <w:hyperlink r:id="rId11" w:history="1">
        <w:r w:rsidRPr="00093ACF">
          <w:rPr>
            <w:rStyle w:val="Hyperlink"/>
            <w:b/>
            <w:i/>
            <w:sz w:val="18"/>
            <w:szCs w:val="18"/>
          </w:rPr>
          <w:t>Datenschutz- und Geheimhaltungsverpflichtung</w:t>
        </w:r>
      </w:hyperlink>
      <w:r w:rsidRPr="00093ACF">
        <w:rPr>
          <w:rStyle w:val="Hyperlink"/>
          <w:i/>
          <w:color w:val="auto"/>
          <w:sz w:val="18"/>
          <w:szCs w:val="18"/>
          <w:u w:val="none"/>
        </w:rPr>
        <w:t>.)</w:t>
      </w:r>
    </w:p>
    <w:p w:rsidR="001B07D0" w:rsidRPr="006045AD" w:rsidRDefault="001B07D0" w:rsidP="001715A6">
      <w:pPr>
        <w:spacing w:before="60" w:after="60" w:line="240" w:lineRule="auto"/>
        <w:jc w:val="left"/>
        <w:rPr>
          <w:rStyle w:val="Hyperlink"/>
          <w:i/>
          <w:color w:val="auto"/>
          <w:szCs w:val="20"/>
          <w:u w:val="none"/>
        </w:rPr>
      </w:pPr>
    </w:p>
    <w:p w:rsidR="001B07D0" w:rsidRPr="006045AD" w:rsidRDefault="001B07D0" w:rsidP="001B07D0">
      <w:pPr>
        <w:spacing w:before="60" w:after="60" w:line="240" w:lineRule="auto"/>
        <w:jc w:val="left"/>
        <w:rPr>
          <w:rStyle w:val="Hyperlink"/>
          <w:b/>
          <w:color w:val="C00000"/>
          <w:szCs w:val="20"/>
        </w:rPr>
      </w:pPr>
      <w:r w:rsidRPr="006045AD">
        <w:rPr>
          <w:rStyle w:val="Hyperlink"/>
          <w:b/>
          <w:color w:val="C00000"/>
          <w:szCs w:val="20"/>
        </w:rPr>
        <w:t>NEU!!</w:t>
      </w:r>
    </w:p>
    <w:p w:rsidR="001B07D0" w:rsidRPr="006045AD" w:rsidRDefault="001B07D0" w:rsidP="001B07D0">
      <w:pPr>
        <w:spacing w:before="60" w:after="60" w:line="240" w:lineRule="auto"/>
        <w:jc w:val="left"/>
        <w:rPr>
          <w:rStyle w:val="Hyperlink"/>
          <w:b/>
          <w:color w:val="C00000"/>
          <w:szCs w:val="20"/>
        </w:rPr>
      </w:pPr>
      <w:r w:rsidRPr="006045AD">
        <w:rPr>
          <w:rStyle w:val="Hyperlink"/>
          <w:b/>
          <w:color w:val="C00000"/>
          <w:szCs w:val="20"/>
        </w:rPr>
        <w:t>Dissertation Eingabe im TUG-online:</w:t>
      </w:r>
    </w:p>
    <w:p w:rsidR="001B07D0" w:rsidRPr="006045AD" w:rsidRDefault="001B07D0" w:rsidP="001B07D0">
      <w:pPr>
        <w:spacing w:before="60" w:after="60" w:line="240" w:lineRule="auto"/>
        <w:jc w:val="left"/>
        <w:rPr>
          <w:rStyle w:val="Hyperlink"/>
          <w:b/>
          <w:color w:val="C00000"/>
          <w:szCs w:val="20"/>
        </w:rPr>
      </w:pPr>
      <w:r w:rsidRPr="006045AD">
        <w:rPr>
          <w:rStyle w:val="Hyperlink"/>
          <w:color w:val="C00000"/>
          <w:szCs w:val="20"/>
          <w:u w:val="none"/>
        </w:rPr>
        <w:t xml:space="preserve">Die Dissertation wird (lt. Gutachtermeldung) vom Dekanat im TUG-online angelegt, und kann </w:t>
      </w:r>
      <w:r w:rsidR="00E26BA6" w:rsidRPr="006045AD">
        <w:rPr>
          <w:rStyle w:val="Hyperlink"/>
          <w:color w:val="C00000"/>
          <w:szCs w:val="20"/>
          <w:u w:val="none"/>
        </w:rPr>
        <w:t xml:space="preserve">erst </w:t>
      </w:r>
      <w:r w:rsidRPr="006045AD">
        <w:rPr>
          <w:rStyle w:val="Hyperlink"/>
          <w:color w:val="C00000"/>
          <w:szCs w:val="20"/>
          <w:u w:val="none"/>
        </w:rPr>
        <w:t>dann von Ihnen bearbeitet werden.</w:t>
      </w:r>
    </w:p>
    <w:p w:rsidR="00F97D2C" w:rsidRDefault="00F97D2C" w:rsidP="001715A6">
      <w:pPr>
        <w:spacing w:before="60" w:after="60" w:line="240" w:lineRule="auto"/>
        <w:jc w:val="left"/>
        <w:rPr>
          <w:rStyle w:val="Hyperlink"/>
          <w:i/>
          <w:color w:val="auto"/>
          <w:sz w:val="18"/>
          <w:szCs w:val="18"/>
          <w:u w:val="none"/>
        </w:rPr>
      </w:pPr>
    </w:p>
    <w:p w:rsidR="00F97D2C" w:rsidRPr="00F97D2C" w:rsidRDefault="00F97D2C" w:rsidP="001715A6">
      <w:pPr>
        <w:spacing w:before="60" w:after="60" w:line="240" w:lineRule="auto"/>
        <w:jc w:val="left"/>
        <w:rPr>
          <w:rFonts w:eastAsiaTheme="minorEastAsia" w:cs="Arial"/>
          <w:b/>
          <w:i/>
          <w:color w:val="808080" w:themeColor="background1" w:themeShade="80"/>
          <w:szCs w:val="20"/>
          <w:u w:val="single"/>
          <w:lang w:eastAsia="de-AT"/>
        </w:rPr>
      </w:pPr>
      <w:r w:rsidRPr="00F97D2C">
        <w:rPr>
          <w:rStyle w:val="Hyperlink"/>
          <w:b/>
          <w:i/>
          <w:color w:val="808080" w:themeColor="background1" w:themeShade="80"/>
          <w:szCs w:val="20"/>
        </w:rPr>
        <w:t>Zur Information:</w:t>
      </w:r>
    </w:p>
    <w:p w:rsidR="001715A6" w:rsidRPr="00F97D2C" w:rsidRDefault="001715A6" w:rsidP="001715A6">
      <w:pPr>
        <w:spacing w:before="60" w:after="60" w:line="240" w:lineRule="auto"/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</w:pPr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Das Einladungsmail an Gutachter/Prüfer</w:t>
      </w:r>
      <w:r w:rsidR="004A430B"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Innen</w:t>
      </w:r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 xml:space="preserve"> wird vom Dekanat verschickt, wenn die Gutachtermeldung vom Studiendekan genehmigt ist und alle Fristen eingehalten wurden.</w:t>
      </w:r>
      <w:r w:rsidRPr="00F97D2C">
        <w:rPr>
          <w:rFonts w:eastAsiaTheme="minorEastAsia" w:cs="Arial"/>
          <w:color w:val="7B7B7B" w:themeColor="accent3" w:themeShade="BF"/>
          <w:szCs w:val="20"/>
          <w:lang w:eastAsia="de-AT"/>
        </w:rPr>
        <w:t xml:space="preserve"> </w:t>
      </w:r>
      <w:r w:rsidRPr="00F97D2C">
        <w:rPr>
          <w:rFonts w:eastAsiaTheme="minorEastAsia" w:cs="Arial"/>
          <w:b/>
          <w:bCs/>
          <w:i/>
          <w:iCs/>
          <w:color w:val="7B7B7B" w:themeColor="accent3" w:themeShade="BF"/>
          <w:szCs w:val="20"/>
          <w:lang w:eastAsia="de-AT"/>
        </w:rPr>
        <w:t>Sie erhalten das Mail in cc.</w:t>
      </w:r>
    </w:p>
    <w:p w:rsidR="00F72939" w:rsidRDefault="00F72939" w:rsidP="001715A6">
      <w:pPr>
        <w:spacing w:before="60" w:after="60" w:line="240" w:lineRule="auto"/>
        <w:rPr>
          <w:rFonts w:eastAsiaTheme="minorEastAsia" w:cs="Arial"/>
          <w:b/>
          <w:bCs/>
          <w:i/>
          <w:iCs/>
          <w:color w:val="999999"/>
          <w:szCs w:val="20"/>
          <w:lang w:eastAsia="de-AT"/>
        </w:rPr>
      </w:pPr>
    </w:p>
    <w:p w:rsidR="00F72939" w:rsidRPr="00F72939" w:rsidRDefault="002164D6" w:rsidP="001715A6">
      <w:pPr>
        <w:spacing w:before="60" w:after="60" w:line="240" w:lineRule="auto"/>
        <w:rPr>
          <w:rFonts w:eastAsiaTheme="minorEastAsia" w:cs="Arial"/>
          <w:b/>
          <w:bCs/>
          <w:i/>
          <w:iCs/>
          <w:color w:val="7030A0"/>
          <w:szCs w:val="20"/>
          <w:lang w:eastAsia="de-AT"/>
        </w:rPr>
      </w:pPr>
      <w:r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Die</w:t>
      </w:r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Gutach</w:t>
      </w:r>
      <w:r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ten Ihrer Prüfer müssen</w:t>
      </w:r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2 Wochen vor dem </w:t>
      </w:r>
      <w:proofErr w:type="spellStart"/>
      <w:r w:rsidR="005A1ACB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Rigorosumstermin</w:t>
      </w:r>
      <w:proofErr w:type="spellEnd"/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am Dekanat per </w:t>
      </w:r>
      <w:proofErr w:type="spellStart"/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emai</w:t>
      </w:r>
      <w:r w:rsidR="0022766B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l</w:t>
      </w:r>
      <w:proofErr w:type="spellEnd"/>
      <w:r w:rsidR="0022766B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 xml:space="preserve"> (</w:t>
      </w:r>
      <w:hyperlink r:id="rId12" w:history="1">
        <w:r w:rsidR="0022766B" w:rsidRPr="002952F0">
          <w:rPr>
            <w:rStyle w:val="Hyperlink"/>
            <w:rFonts w:eastAsiaTheme="minorEastAsia" w:cs="Arial"/>
            <w:b/>
            <w:bCs/>
            <w:i/>
            <w:iCs/>
            <w:color w:val="00B0F0"/>
            <w:szCs w:val="20"/>
            <w:lang w:eastAsia="de-AT"/>
          </w:rPr>
          <w:t>deansoffice.csbme@tugraz.at</w:t>
        </w:r>
      </w:hyperlink>
      <w:r w:rsidR="00F72939" w:rsidRPr="00F72939">
        <w:rPr>
          <w:rFonts w:eastAsiaTheme="minorEastAsia" w:cs="Arial"/>
          <w:b/>
          <w:bCs/>
          <w:i/>
          <w:iCs/>
          <w:color w:val="C45911" w:themeColor="accent2" w:themeShade="BF"/>
          <w:szCs w:val="20"/>
          <w:lang w:eastAsia="de-AT"/>
        </w:rPr>
        <w:t>) eingegangen sein, ansonsten kann das Rigorosum NICHT stattfinden</w:t>
      </w:r>
      <w:r w:rsidR="00F72939" w:rsidRPr="00F72939">
        <w:rPr>
          <w:rFonts w:eastAsiaTheme="minorEastAsia" w:cs="Arial"/>
          <w:b/>
          <w:bCs/>
          <w:i/>
          <w:iCs/>
          <w:color w:val="7030A0"/>
          <w:szCs w:val="20"/>
          <w:lang w:eastAsia="de-AT"/>
        </w:rPr>
        <w:t>!</w:t>
      </w:r>
    </w:p>
    <w:p w:rsidR="001715A6" w:rsidRPr="00C73AED" w:rsidRDefault="001715A6" w:rsidP="001715A6">
      <w:pPr>
        <w:spacing w:before="60" w:after="60" w:line="240" w:lineRule="auto"/>
        <w:rPr>
          <w:rFonts w:eastAsiaTheme="minorEastAsia" w:cs="Arial"/>
          <w:b/>
          <w:bCs/>
          <w:i/>
          <w:iCs/>
          <w:color w:val="999999"/>
          <w:szCs w:val="20"/>
          <w:lang w:eastAsia="de-AT"/>
        </w:rPr>
      </w:pPr>
    </w:p>
    <w:p w:rsidR="001715A6" w:rsidRPr="00E27342" w:rsidRDefault="00FF4A68" w:rsidP="001715A6">
      <w:pPr>
        <w:spacing w:before="60" w:after="60" w:line="240" w:lineRule="auto"/>
        <w:jc w:val="left"/>
        <w:rPr>
          <w:rFonts w:eastAsiaTheme="minorEastAsia" w:cs="Arial"/>
          <w:bCs/>
          <w:szCs w:val="20"/>
          <w:lang w:eastAsia="de-AT"/>
        </w:rPr>
      </w:pPr>
      <w:r>
        <w:rPr>
          <w:rFonts w:eastAsiaTheme="minorEastAsia" w:cs="Arial"/>
          <w:bCs/>
          <w:szCs w:val="20"/>
          <w:lang w:eastAsia="de-AT"/>
        </w:rPr>
        <w:pict>
          <v:rect id="_x0000_i1025" style="width:0;height:1.5pt" o:hralign="center" o:hrstd="t" o:hr="t" fillcolor="#a0a0a0" stroked="f"/>
        </w:pict>
      </w:r>
    </w:p>
    <w:p w:rsidR="00E27342" w:rsidRPr="00C73AED" w:rsidRDefault="00E27342" w:rsidP="001715A6">
      <w:pPr>
        <w:spacing w:before="60" w:after="60" w:line="240" w:lineRule="auto"/>
        <w:jc w:val="left"/>
        <w:rPr>
          <w:rFonts w:cs="Arial"/>
          <w:color w:val="000000"/>
          <w:szCs w:val="20"/>
        </w:rPr>
      </w:pPr>
    </w:p>
    <w:p w:rsidR="001715A6" w:rsidRPr="00C73AED" w:rsidRDefault="001715A6" w:rsidP="001715A6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Termin mit den Gutachtern und dem zuständigen Studiendekan vereinbaren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(Zuständiger Studiendekan = Vorsitzender des Rigorosums)</w:t>
      </w:r>
    </w:p>
    <w:p w:rsidR="001715A6" w:rsidRPr="00C73AED" w:rsidRDefault="001715A6" w:rsidP="004A430B">
      <w:pPr>
        <w:spacing w:before="60" w:after="60" w:line="240" w:lineRule="auto"/>
        <w:ind w:left="0"/>
        <w:jc w:val="left"/>
        <w:rPr>
          <w:rFonts w:eastAsiaTheme="minorEastAsia" w:cs="Arial"/>
          <w:b/>
          <w:bCs/>
          <w:iCs/>
          <w:color w:val="999999"/>
          <w:szCs w:val="20"/>
          <w:lang w:eastAsia="de-AT"/>
        </w:rPr>
      </w:pPr>
    </w:p>
    <w:p w:rsidR="001715A6" w:rsidRPr="00C73AED" w:rsidRDefault="00235D1D" w:rsidP="001715A6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  <w:r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Raum reservieren</w:t>
      </w:r>
    </w:p>
    <w:p w:rsidR="001715A6" w:rsidRDefault="001715A6" w:rsidP="001715A6">
      <w:pPr>
        <w:spacing w:before="60" w:after="60" w:line="240" w:lineRule="auto"/>
        <w:rPr>
          <w:rFonts w:eastAsia="Times New Roman" w:cs="Arial"/>
          <w:color w:val="C00000"/>
          <w:szCs w:val="20"/>
          <w:lang w:eastAsia="de-AT"/>
        </w:rPr>
      </w:pPr>
      <w:r w:rsidRPr="00C73AED">
        <w:rPr>
          <w:rFonts w:eastAsia="Times New Roman" w:cs="Arial"/>
          <w:b/>
          <w:color w:val="C00000"/>
          <w:szCs w:val="20"/>
          <w:u w:val="single"/>
          <w:lang w:eastAsia="de-AT"/>
        </w:rPr>
        <w:t>Bei Videokonferenzen</w:t>
      </w:r>
      <w:r w:rsidR="00235D1D">
        <w:rPr>
          <w:rFonts w:eastAsia="Times New Roman" w:cs="Arial"/>
          <w:color w:val="C00000"/>
          <w:szCs w:val="20"/>
          <w:lang w:eastAsia="de-AT"/>
        </w:rPr>
        <w:t xml:space="preserve">: Der Kandidat muss sicherstellen, </w:t>
      </w:r>
      <w:r w:rsidRPr="00C73AED">
        <w:rPr>
          <w:rFonts w:eastAsia="Times New Roman" w:cs="Arial"/>
          <w:color w:val="C00000"/>
          <w:szCs w:val="20"/>
          <w:lang w:eastAsia="de-AT"/>
        </w:rPr>
        <w:t>dass am Institut</w:t>
      </w:r>
      <w:r w:rsidR="00474B74">
        <w:rPr>
          <w:rFonts w:eastAsia="Times New Roman" w:cs="Arial"/>
          <w:color w:val="C00000"/>
          <w:szCs w:val="20"/>
          <w:lang w:eastAsia="de-AT"/>
        </w:rPr>
        <w:t xml:space="preserve">, an welchem das Rigorosum stattfindet, </w:t>
      </w:r>
      <w:r w:rsidRPr="00C73AED">
        <w:rPr>
          <w:rFonts w:eastAsia="Times New Roman" w:cs="Arial"/>
          <w:color w:val="C00000"/>
          <w:szCs w:val="20"/>
          <w:lang w:eastAsia="de-AT"/>
        </w:rPr>
        <w:t>das Equipment in Betrieb genommen werden kann.</w:t>
      </w:r>
    </w:p>
    <w:p w:rsidR="00595C84" w:rsidRDefault="00235D1D" w:rsidP="001715A6">
      <w:pPr>
        <w:spacing w:before="60" w:after="60" w:line="240" w:lineRule="auto"/>
        <w:rPr>
          <w:rStyle w:val="Hyperlink"/>
          <w:rFonts w:eastAsia="Times New Roman" w:cs="Arial"/>
          <w:b/>
          <w:color w:val="00B0F0"/>
          <w:szCs w:val="20"/>
          <w:lang w:eastAsia="de-AT"/>
        </w:rPr>
      </w:pPr>
      <w:r>
        <w:rPr>
          <w:rFonts w:eastAsia="Times New Roman" w:cs="Arial"/>
          <w:szCs w:val="20"/>
          <w:lang w:eastAsia="de-AT"/>
        </w:rPr>
        <w:t>Informationen zum S</w:t>
      </w:r>
      <w:r w:rsidR="00595C84">
        <w:rPr>
          <w:rFonts w:eastAsia="Times New Roman" w:cs="Arial"/>
          <w:szCs w:val="20"/>
          <w:lang w:eastAsia="de-AT"/>
        </w:rPr>
        <w:t xml:space="preserve">kype Rigorosum finden sie </w:t>
      </w:r>
      <w:hyperlink r:id="rId13" w:anchor="c46689" w:history="1">
        <w:r w:rsidR="00595C84" w:rsidRPr="00474B74">
          <w:rPr>
            <w:rStyle w:val="Hyperlink"/>
            <w:rFonts w:eastAsia="Times New Roman" w:cs="Arial"/>
            <w:b/>
            <w:color w:val="00B0F0"/>
            <w:szCs w:val="20"/>
            <w:lang w:eastAsia="de-AT"/>
          </w:rPr>
          <w:t>HIER</w:t>
        </w:r>
      </w:hyperlink>
    </w:p>
    <w:p w:rsidR="00074895" w:rsidRDefault="00074895" w:rsidP="001715A6">
      <w:pPr>
        <w:spacing w:before="60" w:after="60" w:line="240" w:lineRule="auto"/>
        <w:rPr>
          <w:rFonts w:eastAsiaTheme="minorEastAsia" w:cs="Arial"/>
          <w:szCs w:val="20"/>
          <w:lang w:eastAsia="de-AT"/>
        </w:rPr>
      </w:pPr>
    </w:p>
    <w:p w:rsidR="00E21EA1" w:rsidRPr="00E21EA1" w:rsidRDefault="00E21EA1" w:rsidP="001715A6">
      <w:pPr>
        <w:spacing w:before="60" w:after="60" w:line="240" w:lineRule="auto"/>
        <w:rPr>
          <w:rFonts w:eastAsiaTheme="minorEastAsia" w:cs="Arial"/>
          <w:b/>
          <w:szCs w:val="20"/>
          <w:u w:val="single"/>
          <w:lang w:eastAsia="de-AT"/>
        </w:rPr>
      </w:pPr>
      <w:r w:rsidRPr="00E21EA1">
        <w:rPr>
          <w:rFonts w:eastAsiaTheme="minorEastAsia" w:cs="Arial"/>
          <w:b/>
          <w:szCs w:val="20"/>
          <w:u w:val="single"/>
          <w:lang w:eastAsia="de-AT"/>
        </w:rPr>
        <w:t xml:space="preserve">Rigorosum per </w:t>
      </w:r>
      <w:proofErr w:type="spellStart"/>
      <w:r w:rsidRPr="00E21EA1">
        <w:rPr>
          <w:rFonts w:eastAsiaTheme="minorEastAsia" w:cs="Arial"/>
          <w:b/>
          <w:szCs w:val="20"/>
          <w:u w:val="single"/>
          <w:lang w:eastAsia="de-AT"/>
        </w:rPr>
        <w:t>Webex</w:t>
      </w:r>
      <w:proofErr w:type="spellEnd"/>
      <w:r w:rsidRPr="00E21EA1">
        <w:rPr>
          <w:rFonts w:eastAsiaTheme="minorEastAsia" w:cs="Arial"/>
          <w:b/>
          <w:szCs w:val="20"/>
          <w:u w:val="single"/>
          <w:lang w:eastAsia="de-AT"/>
        </w:rPr>
        <w:t>:</w:t>
      </w:r>
    </w:p>
    <w:p w:rsidR="00074895" w:rsidRDefault="00074895" w:rsidP="00074895">
      <w:pPr>
        <w:pStyle w:val="Listenabsatz"/>
        <w:numPr>
          <w:ilvl w:val="0"/>
          <w:numId w:val="3"/>
        </w:numPr>
        <w:ind w:left="142"/>
        <w:jc w:val="left"/>
      </w:pPr>
      <w:r>
        <w:t xml:space="preserve">Das Dekanat sendet den Termin der (Online-)Prüfung per elektronischem Kalendereintrag (Outlook) an die Kommission und den/die Studierenden. </w:t>
      </w:r>
    </w:p>
    <w:p w:rsidR="00074895" w:rsidRDefault="00074895" w:rsidP="00074895">
      <w:pPr>
        <w:pStyle w:val="Listenabsatz"/>
        <w:numPr>
          <w:ilvl w:val="0"/>
          <w:numId w:val="3"/>
        </w:numPr>
        <w:ind w:left="142" w:hanging="347"/>
        <w:jc w:val="left"/>
      </w:pPr>
      <w:r>
        <w:t xml:space="preserve">Für Rigorosen wird der öffentliche Link </w:t>
      </w:r>
      <w:hyperlink r:id="rId14" w:history="1">
        <w:r w:rsidRPr="002952F0">
          <w:rPr>
            <w:rStyle w:val="Hyperlink"/>
            <w:color w:val="00B0F0"/>
          </w:rPr>
          <w:t>https://tugraz.webex.com/tugraz/j.php?MTID=m8519d344ed8a6089b38983d9b43bbb2c</w:t>
        </w:r>
      </w:hyperlink>
      <w:r w:rsidRPr="002952F0">
        <w:rPr>
          <w:color w:val="00B0F0"/>
        </w:rPr>
        <w:t xml:space="preserve"> </w:t>
      </w:r>
      <w:r>
        <w:t xml:space="preserve">(gültig bis Mai 22) verwendet. </w:t>
      </w:r>
      <w:r>
        <w:br/>
        <w:t xml:space="preserve">Alle Studiendekan*innen sind Co-hosts. </w:t>
      </w:r>
      <w:r>
        <w:br/>
        <w:t xml:space="preserve">Es gibt eine Breakoutsession für die Prüfungskommission. </w:t>
      </w:r>
    </w:p>
    <w:p w:rsidR="00074895" w:rsidRDefault="00074895" w:rsidP="00E21EA1">
      <w:pPr>
        <w:spacing w:before="60" w:after="60" w:line="240" w:lineRule="auto"/>
        <w:ind w:left="0"/>
        <w:rPr>
          <w:rFonts w:eastAsiaTheme="minorEastAsia" w:cs="Arial"/>
          <w:szCs w:val="20"/>
          <w:lang w:eastAsia="de-AT"/>
        </w:rPr>
      </w:pPr>
    </w:p>
    <w:p w:rsidR="00E21EA1" w:rsidRPr="00595C84" w:rsidRDefault="00E21EA1" w:rsidP="00E21EA1">
      <w:pPr>
        <w:spacing w:before="60" w:after="60" w:line="240" w:lineRule="auto"/>
        <w:ind w:left="0"/>
        <w:rPr>
          <w:rFonts w:eastAsiaTheme="minorEastAsia" w:cs="Arial"/>
          <w:szCs w:val="20"/>
          <w:lang w:eastAsia="de-AT"/>
        </w:rPr>
      </w:pPr>
    </w:p>
    <w:p w:rsidR="001715A6" w:rsidRPr="00C73AED" w:rsidRDefault="001715A6" w:rsidP="001715A6">
      <w:pPr>
        <w:spacing w:before="60" w:after="60" w:line="240" w:lineRule="auto"/>
        <w:jc w:val="left"/>
        <w:rPr>
          <w:rFonts w:eastAsiaTheme="minorEastAsia" w:cs="Arial"/>
          <w:b/>
          <w:bCs/>
          <w:iCs/>
          <w:color w:val="999999"/>
          <w:szCs w:val="20"/>
          <w:lang w:eastAsia="de-AT"/>
        </w:rPr>
      </w:pPr>
    </w:p>
    <w:p w:rsidR="00140EAB" w:rsidRPr="008D0F11" w:rsidRDefault="00140EAB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 w:rsidRPr="008D0F11">
        <w:rPr>
          <w:rFonts w:eastAsiaTheme="minorEastAsia" w:cs="Arial"/>
          <w:b/>
          <w:bCs/>
          <w:iCs/>
          <w:szCs w:val="20"/>
          <w:lang w:eastAsia="de-AT"/>
        </w:rPr>
        <w:t>Spätestens 4 Wochen vorher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6F307D" w:rsidRDefault="00140EAB" w:rsidP="00140EAB">
      <w:pPr>
        <w:spacing w:before="60" w:after="60" w:line="240" w:lineRule="auto"/>
        <w:rPr>
          <w:rFonts w:eastAsiaTheme="minorEastAsia" w:cs="Arial"/>
          <w:bCs/>
          <w:iCs/>
          <w:color w:val="FF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Datum / Uhrzeit / Ort des Rigorosums</w:t>
      </w:r>
      <w:r w:rsidRPr="00C73AED">
        <w:rPr>
          <w:rFonts w:eastAsiaTheme="minorEastAsia" w:cs="Arial"/>
          <w:b/>
          <w:color w:val="000000"/>
          <w:szCs w:val="20"/>
          <w:u w:val="single"/>
          <w:lang w:eastAsia="de-AT"/>
        </w:rPr>
        <w:t xml:space="preserve"> im Dekanat melden</w:t>
      </w:r>
      <w:r w:rsidR="006F307D">
        <w:rPr>
          <w:rFonts w:eastAsiaTheme="minorEastAsia" w:cs="Arial"/>
          <w:color w:val="000000"/>
          <w:szCs w:val="20"/>
          <w:lang w:eastAsia="de-AT"/>
        </w:rPr>
        <w:t xml:space="preserve"> (per</w:t>
      </w:r>
      <w:r w:rsidR="0022766B">
        <w:rPr>
          <w:rFonts w:eastAsiaTheme="minorEastAsia" w:cs="Arial"/>
          <w:color w:val="000000"/>
          <w:szCs w:val="20"/>
          <w:lang w:eastAsia="de-AT"/>
        </w:rPr>
        <w:t xml:space="preserve"> </w:t>
      </w:r>
      <w:hyperlink r:id="rId15" w:history="1">
        <w:proofErr w:type="spellStart"/>
        <w:r w:rsidR="006F307D" w:rsidRPr="00E0446D">
          <w:rPr>
            <w:rStyle w:val="Hyperlink"/>
            <w:rFonts w:eastAsiaTheme="minorEastAsia" w:cs="Arial"/>
            <w:b/>
            <w:color w:val="00B0F0"/>
            <w:szCs w:val="20"/>
            <w:lang w:eastAsia="de-AT"/>
          </w:rPr>
          <w:t>e-m</w:t>
        </w:r>
        <w:r w:rsidR="006F307D" w:rsidRPr="00E0446D">
          <w:rPr>
            <w:rStyle w:val="Hyperlink"/>
            <w:rFonts w:eastAsiaTheme="minorEastAsia" w:cs="Arial"/>
            <w:b/>
            <w:color w:val="00B0F0"/>
            <w:szCs w:val="20"/>
            <w:lang w:eastAsia="de-AT"/>
          </w:rPr>
          <w:t>a</w:t>
        </w:r>
        <w:r w:rsidR="006F307D" w:rsidRPr="00E0446D">
          <w:rPr>
            <w:rStyle w:val="Hyperlink"/>
            <w:rFonts w:eastAsiaTheme="minorEastAsia" w:cs="Arial"/>
            <w:b/>
            <w:color w:val="00B0F0"/>
            <w:szCs w:val="20"/>
            <w:lang w:eastAsia="de-AT"/>
          </w:rPr>
          <w:t>il</w:t>
        </w:r>
        <w:proofErr w:type="spellEnd"/>
      </w:hyperlink>
      <w:r w:rsidR="006F307D">
        <w:rPr>
          <w:rFonts w:eastAsiaTheme="minorEastAsia" w:cs="Arial"/>
          <w:color w:val="000000"/>
          <w:szCs w:val="20"/>
          <w:lang w:eastAsia="de-AT"/>
        </w:rPr>
        <w:t>)</w:t>
      </w:r>
      <w:r w:rsidR="004A430B">
        <w:rPr>
          <w:rFonts w:eastAsiaTheme="minorEastAsia" w:cs="Arial"/>
          <w:color w:val="000000"/>
          <w:szCs w:val="20"/>
          <w:lang w:eastAsia="de-AT"/>
        </w:rPr>
        <w:t xml:space="preserve">, der Termin wird auf der </w:t>
      </w:r>
      <w:hyperlink r:id="rId16" w:history="1">
        <w:r w:rsidR="004A430B" w:rsidRPr="007A11C0">
          <w:rPr>
            <w:rStyle w:val="Hyperlink"/>
            <w:rFonts w:eastAsiaTheme="minorEastAsia" w:cs="Arial"/>
            <w:b/>
            <w:color w:val="00B0F0"/>
            <w:szCs w:val="20"/>
            <w:lang w:eastAsia="de-AT"/>
          </w:rPr>
          <w:t>Fakultätshomepage</w:t>
        </w:r>
      </w:hyperlink>
      <w:r w:rsidR="004A430B" w:rsidRPr="007A11C0">
        <w:rPr>
          <w:rFonts w:eastAsiaTheme="minorEastAsia" w:cs="Arial"/>
          <w:color w:val="00B0F0"/>
          <w:szCs w:val="20"/>
          <w:lang w:eastAsia="de-AT"/>
        </w:rPr>
        <w:t xml:space="preserve"> </w:t>
      </w:r>
      <w:r w:rsidR="004A430B">
        <w:rPr>
          <w:rFonts w:eastAsiaTheme="minorEastAsia" w:cs="Arial"/>
          <w:color w:val="000000"/>
          <w:szCs w:val="20"/>
          <w:lang w:eastAsia="de-AT"/>
        </w:rPr>
        <w:t>veröffentlicht.</w:t>
      </w:r>
    </w:p>
    <w:p w:rsidR="00140EAB" w:rsidRPr="00C73AED" w:rsidRDefault="00140EAB" w:rsidP="004A430B">
      <w:pPr>
        <w:spacing w:before="60" w:after="60" w:line="240" w:lineRule="auto"/>
        <w:ind w:left="0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color w:val="000000"/>
          <w:szCs w:val="20"/>
          <w:lang w:eastAsia="de-AT"/>
        </w:rPr>
        <w:t xml:space="preserve">Die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Dissertation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(endgültige Version)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im TUG-Online </w:t>
      </w:r>
      <w:r w:rsidR="004A430B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unter Abschlussarbeiten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eintragen und </w:t>
      </w:r>
      <w:r w:rsidR="004A430B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selbst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freigeben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- den Link (der Kurzfassung) per </w:t>
      </w:r>
      <w:hyperlink r:id="rId17" w:history="1">
        <w:proofErr w:type="spellStart"/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e</w:t>
        </w:r>
        <w:r w:rsidR="006F307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-</w:t>
        </w:r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ma</w:t>
        </w:r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i</w:t>
        </w:r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l</w:t>
        </w:r>
        <w:proofErr w:type="spellEnd"/>
      </w:hyperlink>
      <w:r w:rsidRPr="00C73AED">
        <w:rPr>
          <w:rFonts w:eastAsiaTheme="minorEastAsia" w:cs="Arial"/>
          <w:color w:val="00B0F0"/>
          <w:szCs w:val="20"/>
          <w:lang w:eastAsia="de-AT"/>
        </w:rPr>
        <w:t xml:space="preserve"> </w:t>
      </w:r>
      <w:r w:rsidR="00DC40AC">
        <w:rPr>
          <w:rFonts w:eastAsiaTheme="minorEastAsia" w:cs="Arial"/>
          <w:color w:val="000000"/>
          <w:szCs w:val="20"/>
          <w:lang w:eastAsia="de-AT"/>
        </w:rPr>
        <w:t>ans Dekanat schicken).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Achtung: 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Studierende,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die Mitarbeiter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Innen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der TU Graz sind: bitte 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loggen Sie sich 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als Studierender (</w:t>
      </w:r>
      <w:r w:rsidR="00CA34B5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nicht als Mitarbeiter) im </w:t>
      </w:r>
      <w:proofErr w:type="spellStart"/>
      <w:r w:rsidR="00CA34B5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TUG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online</w:t>
      </w:r>
      <w:proofErr w:type="spellEnd"/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ein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 xml:space="preserve"> und </w:t>
      </w:r>
      <w:r w:rsidR="004A430B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laden die endgültige Version ihrer Dissertation hoch</w:t>
      </w:r>
      <w:r w:rsidRPr="00C73AED">
        <w:rPr>
          <w:rFonts w:eastAsiaTheme="minorEastAsia" w:cs="Arial"/>
          <w:b/>
          <w:bCs/>
          <w:i/>
          <w:iCs/>
          <w:color w:val="999999"/>
          <w:szCs w:val="20"/>
          <w:u w:val="single"/>
          <w:lang w:eastAsia="de-AT"/>
        </w:rPr>
        <w:t>!!</w:t>
      </w:r>
    </w:p>
    <w:p w:rsidR="002A6CF2" w:rsidRPr="00E21EA1" w:rsidRDefault="00140EAB" w:rsidP="00E21EA1">
      <w:pPr>
        <w:spacing w:before="60" w:after="60" w:line="240" w:lineRule="auto"/>
        <w:rPr>
          <w:rFonts w:eastAsiaTheme="minorEastAsia" w:cs="Arial"/>
          <w:b/>
          <w:bCs/>
          <w:i/>
          <w:iCs/>
          <w:color w:val="3F748C"/>
          <w:szCs w:val="20"/>
          <w:u w:val="single"/>
          <w:lang w:eastAsia="de-AT"/>
        </w:rPr>
      </w:pPr>
      <w:r w:rsidRPr="00C73AED">
        <w:rPr>
          <w:rFonts w:eastAsiaTheme="minorEastAsia" w:cs="Arial"/>
          <w:b/>
          <w:bCs/>
          <w:i/>
          <w:iCs/>
          <w:color w:val="999999"/>
          <w:szCs w:val="20"/>
          <w:lang w:eastAsia="de-AT"/>
        </w:rPr>
        <w:t xml:space="preserve">Hilfe dazu bekommen sie vom </w:t>
      </w:r>
      <w:r w:rsidRPr="0073583F">
        <w:rPr>
          <w:rFonts w:eastAsiaTheme="minorEastAsia" w:cs="Arial"/>
          <w:b/>
          <w:bCs/>
          <w:i/>
          <w:iCs/>
          <w:color w:val="00B0F0"/>
          <w:szCs w:val="20"/>
          <w:u w:val="single"/>
          <w:lang w:eastAsia="de-AT"/>
        </w:rPr>
        <w:t>Helpdesk</w:t>
      </w:r>
    </w:p>
    <w:p w:rsidR="00FA65C8" w:rsidRDefault="00FA65C8" w:rsidP="00AA7FDE">
      <w:pPr>
        <w:spacing w:before="60" w:after="60" w:line="240" w:lineRule="auto"/>
        <w:ind w:left="0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8D0F11" w:rsidRDefault="00140EAB" w:rsidP="008D0F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 w:rsidRPr="008D0F11">
        <w:rPr>
          <w:rFonts w:eastAsiaTheme="minorEastAsia" w:cs="Arial"/>
          <w:b/>
          <w:bCs/>
          <w:iCs/>
          <w:szCs w:val="20"/>
          <w:lang w:eastAsia="de-AT"/>
        </w:rPr>
        <w:t>Spätestens 2 Wochen vorher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2 gebundene Dissertationen</w:t>
      </w:r>
      <w:r w:rsidRPr="00C73AED">
        <w:rPr>
          <w:rFonts w:eastAsiaTheme="minorEastAsia" w:cs="Arial"/>
          <w:color w:val="000000"/>
          <w:szCs w:val="20"/>
          <w:lang w:eastAsia="de-AT"/>
        </w:rPr>
        <w:t xml:space="preserve"> (inkl. </w:t>
      </w:r>
      <w:hyperlink r:id="rId18" w:anchor="c46690" w:history="1">
        <w:r w:rsidRPr="00C73AED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Bestätigung der Plagiatsprüfung</w:t>
        </w:r>
      </w:hyperlink>
      <w:r w:rsidRPr="00C73AED">
        <w:rPr>
          <w:rFonts w:eastAsiaTheme="minorEastAsia" w:cs="Arial"/>
          <w:color w:val="000000"/>
          <w:szCs w:val="20"/>
          <w:lang w:eastAsia="de-AT"/>
        </w:rPr>
        <w:t xml:space="preserve"> vom Institut) 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im Dekanat abgeben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140EAB" w:rsidRPr="00C73AED" w:rsidRDefault="00FF4A68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hyperlink r:id="rId19" w:history="1">
        <w:r w:rsidR="00140EAB" w:rsidRPr="00474B74">
          <w:rPr>
            <w:rFonts w:eastAsiaTheme="minorEastAsia" w:cs="Arial"/>
            <w:b/>
            <w:bCs/>
            <w:color w:val="00B0F0"/>
            <w:szCs w:val="20"/>
            <w:u w:val="single"/>
            <w:lang w:eastAsia="de-AT"/>
          </w:rPr>
          <w:t>Statistikblatt UStat2</w:t>
        </w:r>
        <w:r w:rsidR="00140EAB" w:rsidRPr="00C73AED">
          <w:rPr>
            <w:rFonts w:eastAsiaTheme="minorEastAsia" w:cs="Arial"/>
            <w:b/>
            <w:bCs/>
            <w:color w:val="3F748C"/>
            <w:szCs w:val="20"/>
            <w:lang w:eastAsia="de-AT"/>
          </w:rPr>
          <w:t xml:space="preserve"> </w:t>
        </w:r>
      </w:hyperlink>
      <w:r w:rsidR="00140EAB" w:rsidRPr="00C73AED">
        <w:rPr>
          <w:rFonts w:eastAsiaTheme="minorEastAsia" w:cs="Arial"/>
          <w:b/>
          <w:color w:val="000000"/>
          <w:szCs w:val="20"/>
          <w:lang w:eastAsia="de-AT"/>
        </w:rPr>
        <w:t>ausfüllen</w:t>
      </w:r>
      <w:r w:rsidR="00140EAB" w:rsidRPr="00C73AED">
        <w:rPr>
          <w:rFonts w:eastAsiaTheme="minorEastAsia" w:cs="Arial"/>
          <w:color w:val="000000"/>
          <w:szCs w:val="20"/>
          <w:lang w:eastAsia="de-AT"/>
        </w:rPr>
        <w:t xml:space="preserve"> (am besten gleich per</w:t>
      </w:r>
      <w:hyperlink r:id="rId20" w:history="1">
        <w:r w:rsidR="00140EAB" w:rsidRPr="002952F0">
          <w:rPr>
            <w:rStyle w:val="Hyperlink"/>
            <w:rFonts w:eastAsiaTheme="minorEastAsia" w:cs="Arial"/>
            <w:color w:val="00B0F0"/>
            <w:szCs w:val="20"/>
            <w:lang w:eastAsia="de-AT"/>
          </w:rPr>
          <w:t xml:space="preserve"> </w:t>
        </w:r>
        <w:proofErr w:type="spellStart"/>
        <w:r w:rsidR="00140EAB" w:rsidRPr="002952F0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e</w:t>
        </w:r>
        <w:r w:rsidR="0073583F" w:rsidRPr="002952F0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-</w:t>
        </w:r>
        <w:r w:rsidR="00140EAB" w:rsidRPr="002952F0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mail</w:t>
        </w:r>
        <w:proofErr w:type="spellEnd"/>
      </w:hyperlink>
      <w:r w:rsidR="00140EAB" w:rsidRPr="00C73AED">
        <w:rPr>
          <w:rFonts w:eastAsiaTheme="minorEastAsia" w:cs="Arial"/>
          <w:color w:val="000000"/>
          <w:szCs w:val="20"/>
          <w:lang w:eastAsia="de-AT"/>
        </w:rPr>
        <w:t xml:space="preserve"> ans Dekanat schicken, bzw. spätestens bei Abholung der Unterlagen mitbringen)</w:t>
      </w:r>
    </w:p>
    <w:p w:rsidR="00140EAB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</w:p>
    <w:p w:rsidR="00F72939" w:rsidRPr="00B723A0" w:rsidRDefault="00F72939" w:rsidP="00140EAB">
      <w:pPr>
        <w:spacing w:before="60" w:after="60" w:line="240" w:lineRule="auto"/>
        <w:rPr>
          <w:rFonts w:eastAsiaTheme="minorEastAsia" w:cs="Arial"/>
          <w:b/>
          <w:color w:val="000000"/>
          <w:szCs w:val="20"/>
          <w:u w:val="single"/>
          <w:lang w:eastAsia="de-AT"/>
        </w:rPr>
      </w:pPr>
      <w:r w:rsidRPr="00B723A0">
        <w:rPr>
          <w:rFonts w:eastAsiaTheme="minorEastAsia" w:cs="Arial"/>
          <w:b/>
          <w:color w:val="000000"/>
          <w:szCs w:val="20"/>
          <w:u w:val="single"/>
          <w:lang w:eastAsia="de-AT"/>
        </w:rPr>
        <w:t xml:space="preserve">Die Gutachten Ihrer Prüfer müssen am Dekanat aufliegen </w:t>
      </w:r>
      <w:r>
        <w:rPr>
          <w:rFonts w:eastAsiaTheme="minorEastAsia" w:cs="Arial"/>
          <w:color w:val="000000"/>
          <w:szCs w:val="20"/>
          <w:lang w:eastAsia="de-AT"/>
        </w:rPr>
        <w:t>(</w:t>
      </w:r>
      <w:hyperlink r:id="rId21" w:history="1">
        <w:r w:rsidR="0022766B" w:rsidRPr="002952F0">
          <w:rPr>
            <w:rStyle w:val="Hyperlink"/>
            <w:rFonts w:eastAsiaTheme="minorEastAsia" w:cs="Arial"/>
            <w:color w:val="00B0F0"/>
            <w:szCs w:val="20"/>
            <w:lang w:eastAsia="de-AT"/>
          </w:rPr>
          <w:t>deansoffice.csbme@tugraz.at</w:t>
        </w:r>
      </w:hyperlink>
      <w:r>
        <w:rPr>
          <w:rFonts w:eastAsiaTheme="minorEastAsia" w:cs="Arial"/>
          <w:color w:val="000000"/>
          <w:szCs w:val="20"/>
          <w:lang w:eastAsia="de-AT"/>
        </w:rPr>
        <w:t xml:space="preserve">) </w:t>
      </w:r>
      <w:r w:rsidRPr="00B723A0">
        <w:rPr>
          <w:rFonts w:eastAsiaTheme="minorEastAsia" w:cs="Arial"/>
          <w:b/>
          <w:color w:val="000000"/>
          <w:szCs w:val="20"/>
          <w:u w:val="single"/>
          <w:lang w:eastAsia="de-AT"/>
        </w:rPr>
        <w:t>ansonsten kann das Rigorosum NICHT stattfinden!</w:t>
      </w: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b/>
          <w:bCs/>
          <w:iCs/>
          <w:color w:val="FF0000"/>
          <w:szCs w:val="20"/>
          <w:u w:val="single"/>
          <w:lang w:eastAsia="de-AT"/>
        </w:rPr>
      </w:pPr>
    </w:p>
    <w:p w:rsidR="00F72939" w:rsidRPr="00F72939" w:rsidRDefault="00140EAB" w:rsidP="00F729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 w:rsidRPr="008D0F11">
        <w:rPr>
          <w:rFonts w:eastAsiaTheme="minorEastAsia" w:cs="Arial"/>
          <w:b/>
          <w:bCs/>
          <w:iCs/>
          <w:szCs w:val="20"/>
          <w:lang w:eastAsia="de-AT"/>
        </w:rPr>
        <w:t xml:space="preserve">Nach dem </w:t>
      </w:r>
      <w:r w:rsidR="00F72939">
        <w:rPr>
          <w:rFonts w:eastAsiaTheme="minorEastAsia" w:cs="Arial"/>
          <w:b/>
          <w:bCs/>
          <w:iCs/>
          <w:szCs w:val="20"/>
          <w:lang w:eastAsia="de-AT"/>
        </w:rPr>
        <w:t>Rigorosum</w:t>
      </w:r>
    </w:p>
    <w:p w:rsidR="00F72939" w:rsidRDefault="00F72939" w:rsidP="00541AA8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</w:p>
    <w:p w:rsidR="00F72939" w:rsidRDefault="00F72939" w:rsidP="00F72939">
      <w:pPr>
        <w:spacing w:before="60" w:after="60" w:line="240" w:lineRule="auto"/>
        <w:jc w:val="center"/>
        <w:rPr>
          <w:rFonts w:eastAsiaTheme="minorEastAsia" w:cs="Arial"/>
          <w:bCs/>
          <w:color w:val="000000"/>
          <w:szCs w:val="20"/>
          <w:lang w:eastAsia="de-AT"/>
        </w:rPr>
      </w:pPr>
      <w:r w:rsidRPr="00B723A0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Sie bekommen gleich NACH der Prüfung den Bescheid </w:t>
      </w:r>
      <w:r w:rsidR="005A1ACB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über </w:t>
      </w:r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Ihren Doktortitel </w:t>
      </w:r>
      <w:r w:rsidR="00B941A6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>vom</w:t>
      </w:r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 Studiendekan</w:t>
      </w:r>
      <w:r w:rsidR="00B941A6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>/in</w:t>
      </w:r>
      <w:r w:rsidR="003C48E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 überreicht</w:t>
      </w:r>
      <w:r w:rsidR="0016096F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>.</w:t>
      </w:r>
      <w:r w:rsidR="00FF4A68">
        <w:rPr>
          <w:rFonts w:eastAsiaTheme="minorEastAsia" w:cs="Arial"/>
          <w:b/>
          <w:bCs/>
          <w:color w:val="7030A0"/>
          <w:szCs w:val="20"/>
          <w:u w:val="single"/>
          <w:lang w:eastAsia="de-AT"/>
        </w:rPr>
        <w:t xml:space="preserve"> </w:t>
      </w:r>
      <w:bookmarkStart w:id="0" w:name="_GoBack"/>
      <w:bookmarkEnd w:id="0"/>
    </w:p>
    <w:p w:rsidR="00F72939" w:rsidRPr="00F72939" w:rsidRDefault="00F72939" w:rsidP="00F72939">
      <w:pPr>
        <w:spacing w:before="60" w:after="60" w:line="240" w:lineRule="auto"/>
        <w:jc w:val="center"/>
        <w:rPr>
          <w:rFonts w:eastAsiaTheme="minorEastAsia" w:cs="Arial"/>
          <w:bCs/>
          <w:color w:val="000000"/>
          <w:szCs w:val="20"/>
          <w:lang w:eastAsia="de-AT"/>
        </w:rPr>
      </w:pPr>
    </w:p>
    <w:p w:rsidR="00F72939" w:rsidRDefault="00F72939" w:rsidP="00F72939">
      <w:pPr>
        <w:spacing w:before="60" w:after="60" w:line="240" w:lineRule="auto"/>
        <w:jc w:val="center"/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</w:pPr>
      <w:r w:rsidRPr="005D63FA"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  <w:t>Mit Übernahme des Bescheides gilt Ihr Akademischer Grad – HERZLICHEN GLÜCKWUNSCH!</w:t>
      </w:r>
    </w:p>
    <w:p w:rsidR="00F72939" w:rsidRDefault="00F72939" w:rsidP="00541AA8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</w:p>
    <w:p w:rsidR="00BA0500" w:rsidRPr="00C73AED" w:rsidRDefault="00BA0500" w:rsidP="00BA0500">
      <w:pPr>
        <w:spacing w:before="60" w:after="60" w:line="240" w:lineRule="auto"/>
        <w:rPr>
          <w:rFonts w:eastAsiaTheme="minorEastAsia" w:cs="Arial"/>
          <w:bCs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Abholung der </w:t>
      </w:r>
      <w:r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>restlichen Dokumente</w:t>
      </w:r>
      <w:r w:rsidRPr="00C73AED"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  <w:t xml:space="preserve"> im Dekanat</w:t>
      </w:r>
      <w:r w:rsidRPr="00C73AED">
        <w:rPr>
          <w:rFonts w:eastAsiaTheme="minorEastAsia" w:cs="Arial"/>
          <w:bCs/>
          <w:color w:val="000000"/>
          <w:szCs w:val="20"/>
          <w:lang w:eastAsia="de-AT"/>
        </w:rPr>
        <w:t xml:space="preserve"> (Sie bekommen eine Verständigung per </w:t>
      </w:r>
      <w:proofErr w:type="spellStart"/>
      <w:r w:rsidRPr="00C73AED">
        <w:rPr>
          <w:rFonts w:eastAsiaTheme="minorEastAsia" w:cs="Arial"/>
          <w:bCs/>
          <w:color w:val="000000"/>
          <w:szCs w:val="20"/>
          <w:lang w:eastAsia="de-AT"/>
        </w:rPr>
        <w:t>e-mail</w:t>
      </w:r>
      <w:proofErr w:type="spellEnd"/>
      <w:r w:rsidRPr="00C73AED">
        <w:rPr>
          <w:rFonts w:eastAsiaTheme="minorEastAsia" w:cs="Arial"/>
          <w:bCs/>
          <w:color w:val="000000"/>
          <w:szCs w:val="20"/>
          <w:lang w:eastAsia="de-AT"/>
        </w:rPr>
        <w:t>)</w:t>
      </w:r>
    </w:p>
    <w:p w:rsidR="00BA0500" w:rsidRDefault="00BA0500" w:rsidP="00541AA8">
      <w:pPr>
        <w:spacing w:before="60" w:after="60" w:line="240" w:lineRule="auto"/>
        <w:rPr>
          <w:rFonts w:eastAsiaTheme="minorEastAsia" w:cs="Arial"/>
          <w:b/>
          <w:bCs/>
          <w:color w:val="000000"/>
          <w:szCs w:val="20"/>
          <w:u w:val="single"/>
          <w:lang w:eastAsia="de-AT"/>
        </w:rPr>
      </w:pPr>
    </w:p>
    <w:p w:rsidR="006045AD" w:rsidRPr="00844D53" w:rsidRDefault="00844D53" w:rsidP="00541AA8">
      <w:pPr>
        <w:spacing w:before="60" w:after="60" w:line="240" w:lineRule="auto"/>
        <w:rPr>
          <w:rFonts w:eastAsiaTheme="minorEastAsia" w:cs="Arial"/>
          <w:b/>
          <w:bCs/>
          <w:color w:val="C00000"/>
          <w:szCs w:val="20"/>
          <w:u w:val="single"/>
          <w:lang w:eastAsia="de-AT"/>
        </w:rPr>
      </w:pPr>
      <w:r w:rsidRPr="00844D53">
        <w:rPr>
          <w:rFonts w:eastAsiaTheme="minorEastAsia" w:cs="Arial"/>
          <w:b/>
          <w:bCs/>
          <w:color w:val="C00000"/>
          <w:szCs w:val="20"/>
          <w:u w:val="single"/>
          <w:lang w:eastAsia="de-AT"/>
        </w:rPr>
        <w:t>Während der COVID19 Maßnahmen:</w:t>
      </w:r>
    </w:p>
    <w:p w:rsidR="00844D53" w:rsidRPr="00844D53" w:rsidRDefault="00844D53" w:rsidP="00541AA8">
      <w:pPr>
        <w:spacing w:before="60" w:after="60" w:line="240" w:lineRule="auto"/>
        <w:rPr>
          <w:rFonts w:eastAsiaTheme="minorEastAsia" w:cs="Arial"/>
          <w:b/>
          <w:bCs/>
          <w:color w:val="C00000"/>
          <w:szCs w:val="20"/>
          <w:lang w:eastAsia="de-AT"/>
        </w:rPr>
      </w:pPr>
      <w:r w:rsidRPr="00844D53">
        <w:rPr>
          <w:rFonts w:eastAsiaTheme="minorEastAsia" w:cs="Arial"/>
          <w:b/>
          <w:bCs/>
          <w:color w:val="C00000"/>
          <w:szCs w:val="20"/>
          <w:lang w:eastAsia="de-AT"/>
        </w:rPr>
        <w:t xml:space="preserve">Auf Wunsch schickt das Dekanat eine Kopie des Bescheides per email, die Originale können – nach email Verständigung – am Dekanat abgeholt werden, </w:t>
      </w:r>
      <w:r w:rsidR="00240444">
        <w:rPr>
          <w:rFonts w:eastAsiaTheme="minorEastAsia" w:cs="Arial"/>
          <w:b/>
          <w:bCs/>
          <w:color w:val="C00000"/>
          <w:szCs w:val="20"/>
          <w:lang w:eastAsia="de-AT"/>
        </w:rPr>
        <w:t>eine Zusendung per Post (</w:t>
      </w:r>
      <w:proofErr w:type="spellStart"/>
      <w:r w:rsidR="00240444">
        <w:rPr>
          <w:rFonts w:eastAsiaTheme="minorEastAsia" w:cs="Arial"/>
          <w:b/>
          <w:bCs/>
          <w:color w:val="C00000"/>
          <w:szCs w:val="20"/>
          <w:lang w:eastAsia="de-AT"/>
        </w:rPr>
        <w:t>RSa</w:t>
      </w:r>
      <w:proofErr w:type="spellEnd"/>
      <w:r w:rsidR="00240444">
        <w:rPr>
          <w:rFonts w:eastAsiaTheme="minorEastAsia" w:cs="Arial"/>
          <w:b/>
          <w:bCs/>
          <w:color w:val="C00000"/>
          <w:szCs w:val="20"/>
          <w:lang w:eastAsia="de-AT"/>
        </w:rPr>
        <w:t>) ist auch möglich.</w:t>
      </w:r>
    </w:p>
    <w:p w:rsidR="00074895" w:rsidRPr="005D63FA" w:rsidRDefault="00074895" w:rsidP="00BA0500">
      <w:pPr>
        <w:spacing w:before="60" w:after="60" w:line="240" w:lineRule="auto"/>
        <w:ind w:left="0"/>
        <w:rPr>
          <w:rFonts w:eastAsiaTheme="minorEastAsia" w:cs="Arial"/>
          <w:b/>
          <w:i/>
          <w:color w:val="7030A0"/>
          <w:szCs w:val="20"/>
          <w:u w:val="single"/>
          <w:lang w:eastAsia="de-AT"/>
        </w:rPr>
      </w:pPr>
    </w:p>
    <w:p w:rsidR="00C251DE" w:rsidRPr="008D0F11" w:rsidRDefault="00C251DE" w:rsidP="00C25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before="60" w:after="60" w:line="240" w:lineRule="auto"/>
        <w:ind w:left="0"/>
        <w:jc w:val="center"/>
        <w:rPr>
          <w:rFonts w:eastAsiaTheme="minorEastAsia" w:cs="Arial"/>
          <w:b/>
          <w:bCs/>
          <w:iCs/>
          <w:szCs w:val="20"/>
          <w:lang w:eastAsia="de-AT"/>
        </w:rPr>
      </w:pPr>
      <w:r>
        <w:rPr>
          <w:rFonts w:eastAsiaTheme="minorEastAsia" w:cs="Arial"/>
          <w:b/>
          <w:bCs/>
          <w:iCs/>
          <w:szCs w:val="20"/>
          <w:lang w:eastAsia="de-AT"/>
        </w:rPr>
        <w:t>Akademische Feier - Promotion</w:t>
      </w:r>
    </w:p>
    <w:p w:rsidR="00541AA8" w:rsidRPr="00C73AED" w:rsidRDefault="00541AA8" w:rsidP="00541AA8">
      <w:pPr>
        <w:spacing w:before="60" w:after="60" w:line="240" w:lineRule="auto"/>
        <w:ind w:left="0"/>
        <w:rPr>
          <w:rStyle w:val="Hyperlink"/>
          <w:rFonts w:eastAsiaTheme="minorEastAsia" w:cs="Arial"/>
          <w:b/>
          <w:bCs/>
          <w:color w:val="00B0F0"/>
          <w:szCs w:val="20"/>
          <w:lang w:eastAsia="de-AT"/>
        </w:rPr>
      </w:pPr>
    </w:p>
    <w:p w:rsidR="00474B74" w:rsidRDefault="00FF4A68" w:rsidP="00E21EA1">
      <w:pPr>
        <w:spacing w:before="60" w:after="60" w:line="240" w:lineRule="auto"/>
        <w:rPr>
          <w:rFonts w:eastAsiaTheme="minorEastAsia" w:cs="Arial"/>
          <w:b/>
          <w:bCs/>
          <w:color w:val="8B2323"/>
          <w:szCs w:val="20"/>
          <w:lang w:eastAsia="de-AT"/>
        </w:rPr>
      </w:pPr>
      <w:hyperlink r:id="rId22" w:anchor="c9527" w:history="1">
        <w:r w:rsidR="00140EAB" w:rsidRPr="002952F0">
          <w:rPr>
            <w:rStyle w:val="Hyperlink"/>
            <w:rFonts w:eastAsiaTheme="minorEastAsia" w:cs="Arial"/>
            <w:b/>
            <w:bCs/>
            <w:color w:val="833C0B" w:themeColor="accent2" w:themeShade="80"/>
            <w:szCs w:val="20"/>
            <w:lang w:eastAsia="de-AT"/>
          </w:rPr>
          <w:t>Promotion</w:t>
        </w:r>
      </w:hyperlink>
      <w:r w:rsidR="00140EAB" w:rsidRPr="002952F0">
        <w:rPr>
          <w:rFonts w:eastAsiaTheme="minorEastAsia" w:cs="Arial"/>
          <w:color w:val="833C0B" w:themeColor="accent2" w:themeShade="80"/>
          <w:szCs w:val="20"/>
          <w:lang w:eastAsia="de-AT"/>
        </w:rPr>
        <w:t>:</w:t>
      </w:r>
      <w:r w:rsidR="00914550" w:rsidRPr="002952F0">
        <w:rPr>
          <w:color w:val="833C0B" w:themeColor="accent2" w:themeShade="80"/>
        </w:rPr>
        <w:t xml:space="preserve"> </w:t>
      </w:r>
      <w:r w:rsidR="00914550">
        <w:t xml:space="preserve">Wenn Sie an der Promotion teilnehmen möchten, melden Sie sich spätestens 4 Wochen vor dem gewünschten Termin über </w:t>
      </w:r>
      <w:hyperlink r:id="rId23" w:tgtFrame="_blank" w:history="1">
        <w:r w:rsidR="00914550" w:rsidRPr="002952F0">
          <w:rPr>
            <w:rStyle w:val="Hyperlink"/>
            <w:color w:val="00B0F0"/>
          </w:rPr>
          <w:t>https://csbme.tugraz.at/go/promotion_de</w:t>
        </w:r>
      </w:hyperlink>
      <w:r w:rsidR="00914550">
        <w:t xml:space="preserve"> an</w:t>
      </w:r>
      <w:r w:rsidR="00474B74">
        <w:rPr>
          <w:rFonts w:eastAsiaTheme="minorEastAsia" w:cs="Arial"/>
          <w:b/>
          <w:bCs/>
          <w:color w:val="8B2323"/>
          <w:szCs w:val="20"/>
          <w:lang w:eastAsia="de-AT"/>
        </w:rPr>
        <w:t xml:space="preserve"> (alle Termine finden Sie</w:t>
      </w:r>
      <w:r w:rsidR="00474B74" w:rsidRPr="00474B74">
        <w:rPr>
          <w:rFonts w:eastAsiaTheme="minorEastAsia" w:cs="Arial"/>
          <w:b/>
          <w:bCs/>
          <w:color w:val="00B0F0"/>
          <w:szCs w:val="20"/>
          <w:lang w:eastAsia="de-AT"/>
        </w:rPr>
        <w:t xml:space="preserve"> </w:t>
      </w:r>
      <w:hyperlink r:id="rId24" w:history="1">
        <w:r w:rsidR="00474B74" w:rsidRPr="00474B74">
          <w:rPr>
            <w:rStyle w:val="Hyperlink"/>
            <w:rFonts w:eastAsiaTheme="minorEastAsia" w:cs="Arial"/>
            <w:b/>
            <w:bCs/>
            <w:color w:val="00B0F0"/>
            <w:szCs w:val="20"/>
            <w:lang w:eastAsia="de-AT"/>
          </w:rPr>
          <w:t>HIER</w:t>
        </w:r>
      </w:hyperlink>
      <w:r w:rsidR="00474B74">
        <w:rPr>
          <w:rFonts w:eastAsiaTheme="minorEastAsia" w:cs="Arial"/>
          <w:b/>
          <w:bCs/>
          <w:color w:val="8B2323"/>
          <w:szCs w:val="20"/>
          <w:lang w:eastAsia="de-AT"/>
        </w:rPr>
        <w:t>)</w:t>
      </w:r>
    </w:p>
    <w:p w:rsidR="00914550" w:rsidRPr="00E21EA1" w:rsidRDefault="00914550" w:rsidP="00E21EA1">
      <w:pPr>
        <w:spacing w:before="60" w:after="60" w:line="240" w:lineRule="auto"/>
        <w:rPr>
          <w:rFonts w:eastAsiaTheme="minorEastAsia" w:cs="Arial"/>
          <w:b/>
          <w:bCs/>
          <w:color w:val="8B2323"/>
          <w:szCs w:val="20"/>
          <w:lang w:eastAsia="de-AT"/>
        </w:rPr>
      </w:pPr>
    </w:p>
    <w:p w:rsidR="00140EAB" w:rsidRPr="00C73AED" w:rsidRDefault="00140EAB" w:rsidP="00140EAB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b/>
          <w:bCs/>
          <w:color w:val="8B2323"/>
          <w:szCs w:val="20"/>
          <w:lang w:eastAsia="de-AT"/>
        </w:rPr>
        <w:t xml:space="preserve">Eine Teilnahme an der Promotion ist </w:t>
      </w:r>
      <w:r w:rsidRPr="002952F0">
        <w:rPr>
          <w:rFonts w:eastAsiaTheme="minorEastAsia" w:cs="Arial"/>
          <w:b/>
          <w:bCs/>
          <w:i/>
          <w:iCs/>
          <w:color w:val="833C0B" w:themeColor="accent2" w:themeShade="80"/>
          <w:szCs w:val="20"/>
          <w:lang w:eastAsia="de-AT"/>
        </w:rPr>
        <w:t xml:space="preserve">innerhalb eines </w:t>
      </w:r>
      <w:r w:rsidRPr="00C73AED">
        <w:rPr>
          <w:rFonts w:eastAsiaTheme="minorEastAsia" w:cs="Arial"/>
          <w:b/>
          <w:bCs/>
          <w:i/>
          <w:iCs/>
          <w:color w:val="8B2323"/>
          <w:szCs w:val="20"/>
          <w:lang w:eastAsia="de-AT"/>
        </w:rPr>
        <w:t>Jahres</w:t>
      </w:r>
      <w:r w:rsidR="00541AA8" w:rsidRPr="00C73AED">
        <w:rPr>
          <w:rFonts w:eastAsiaTheme="minorEastAsia" w:cs="Arial"/>
          <w:b/>
          <w:bCs/>
          <w:color w:val="8B2323"/>
          <w:szCs w:val="20"/>
          <w:lang w:eastAsia="de-AT"/>
        </w:rPr>
        <w:t xml:space="preserve"> (ab</w:t>
      </w:r>
      <w:r w:rsidRPr="00C73AED">
        <w:rPr>
          <w:rFonts w:eastAsiaTheme="minorEastAsia" w:cs="Arial"/>
          <w:b/>
          <w:bCs/>
          <w:color w:val="8B2323"/>
          <w:szCs w:val="20"/>
          <w:lang w:eastAsia="de-AT"/>
        </w:rPr>
        <w:t xml:space="preserve"> Datum des Rigorosums) möglich!</w:t>
      </w:r>
    </w:p>
    <w:p w:rsidR="00BA0500" w:rsidRDefault="00541AA8" w:rsidP="00BA0500">
      <w:pPr>
        <w:spacing w:before="60" w:after="60" w:line="240" w:lineRule="auto"/>
        <w:rPr>
          <w:rFonts w:eastAsiaTheme="minorEastAsia" w:cs="Arial"/>
          <w:color w:val="000000"/>
          <w:szCs w:val="20"/>
          <w:lang w:eastAsia="de-AT"/>
        </w:rPr>
      </w:pPr>
      <w:r w:rsidRPr="00C73AED">
        <w:rPr>
          <w:rFonts w:eastAsiaTheme="minorEastAsia" w:cs="Arial"/>
          <w:color w:val="000000"/>
          <w:szCs w:val="20"/>
          <w:lang w:eastAsia="de-AT"/>
        </w:rPr>
        <w:t>Falls Sie an keiner Promotion teilnehmen möchten, liegt die Urkunde zur</w:t>
      </w:r>
      <w:r w:rsidR="008D0F11">
        <w:rPr>
          <w:rFonts w:eastAsiaTheme="minorEastAsia" w:cs="Arial"/>
          <w:color w:val="000000"/>
          <w:szCs w:val="20"/>
          <w:lang w:eastAsia="de-AT"/>
        </w:rPr>
        <w:t xml:space="preserve"> Abholung im Studienservice auf, </w:t>
      </w:r>
      <w:proofErr w:type="spellStart"/>
      <w:r w:rsidR="008D0F11">
        <w:rPr>
          <w:rFonts w:eastAsiaTheme="minorEastAsia" w:cs="Arial"/>
          <w:color w:val="000000"/>
          <w:szCs w:val="20"/>
          <w:lang w:eastAsia="de-AT"/>
        </w:rPr>
        <w:t>bzw</w:t>
      </w:r>
      <w:proofErr w:type="spellEnd"/>
      <w:r w:rsidR="008D0F11">
        <w:rPr>
          <w:rFonts w:eastAsiaTheme="minorEastAsia" w:cs="Arial"/>
          <w:color w:val="000000"/>
          <w:szCs w:val="20"/>
          <w:lang w:eastAsia="de-AT"/>
        </w:rPr>
        <w:t xml:space="preserve"> kann Ihnen auf</w:t>
      </w:r>
      <w:r w:rsidR="00BA0500">
        <w:rPr>
          <w:rFonts w:eastAsiaTheme="minorEastAsia" w:cs="Arial"/>
          <w:color w:val="000000"/>
          <w:szCs w:val="20"/>
          <w:lang w:eastAsia="de-AT"/>
        </w:rPr>
        <w:t xml:space="preserve"> Wunsch auch zugeschickt werden.</w:t>
      </w:r>
    </w:p>
    <w:p w:rsidR="00BA0500" w:rsidRDefault="00BA0500" w:rsidP="000E4583">
      <w:pPr>
        <w:spacing w:before="60" w:after="60" w:line="240" w:lineRule="auto"/>
        <w:ind w:left="0"/>
        <w:rPr>
          <w:rFonts w:eastAsiaTheme="minorEastAsia" w:cs="Arial"/>
          <w:color w:val="000000"/>
          <w:szCs w:val="20"/>
          <w:lang w:eastAsia="de-AT"/>
        </w:rPr>
      </w:pPr>
    </w:p>
    <w:p w:rsidR="00401BCD" w:rsidRPr="00BA0500" w:rsidRDefault="00401BCD" w:rsidP="00401BCD">
      <w:pPr>
        <w:spacing w:before="60" w:after="60" w:line="240" w:lineRule="auto"/>
        <w:jc w:val="center"/>
        <w:rPr>
          <w:rFonts w:eastAsiaTheme="minorEastAsia" w:cs="Arial"/>
          <w:color w:val="000000"/>
          <w:szCs w:val="20"/>
          <w:lang w:eastAsia="de-AT"/>
        </w:rPr>
      </w:pPr>
    </w:p>
    <w:sectPr w:rsidR="00401BCD" w:rsidRPr="00BA0500" w:rsidSect="0065227F">
      <w:headerReference w:type="default" r:id="rId25"/>
      <w:footerReference w:type="default" r:id="rId26"/>
      <w:pgSz w:w="11906" w:h="16838"/>
      <w:pgMar w:top="1418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5A6" w:rsidRDefault="001715A6" w:rsidP="00145005">
      <w:pPr>
        <w:spacing w:after="0" w:line="240" w:lineRule="auto"/>
      </w:pPr>
      <w:r>
        <w:separator/>
      </w:r>
    </w:p>
  </w:endnote>
  <w:endnote w:type="continuationSeparator" w:id="0">
    <w:p w:rsidR="001715A6" w:rsidRDefault="001715A6" w:rsidP="0014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0B99D9-4F04-4D39-90C1-78D25F714DEF}"/>
    <w:embedBold r:id="rId2" w:fontKey="{31B5CE02-D68F-4390-A995-02DA2D645FCF}"/>
    <w:embedItalic r:id="rId3" w:fontKey="{B7910AC6-D2B3-46D9-978A-E17B0C15341F}"/>
    <w:embedBoldItalic r:id="rId4" w:fontKey="{2B71A191-D62F-471A-AFB3-7BA9939B86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A0176A-FD3E-4AE1-B4C2-F2712F159E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3FBDBC1-3638-486C-B2A8-938B4AB2B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6287896"/>
      <w:docPartObj>
        <w:docPartGallery w:val="Page Numbers (Bottom of Page)"/>
        <w:docPartUnique/>
      </w:docPartObj>
    </w:sdtPr>
    <w:sdtEndPr/>
    <w:sdtContent>
      <w:p w:rsidR="0091636F" w:rsidRDefault="0091636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EA1">
          <w:rPr>
            <w:noProof/>
          </w:rPr>
          <w:t>2</w:t>
        </w:r>
        <w:r>
          <w:fldChar w:fldCharType="end"/>
        </w:r>
      </w:p>
    </w:sdtContent>
  </w:sdt>
  <w:p w:rsidR="0091636F" w:rsidRDefault="009163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5A6" w:rsidRDefault="001715A6" w:rsidP="00145005">
      <w:pPr>
        <w:spacing w:after="0" w:line="240" w:lineRule="auto"/>
      </w:pPr>
      <w:r>
        <w:separator/>
      </w:r>
    </w:p>
  </w:footnote>
  <w:footnote w:type="continuationSeparator" w:id="0">
    <w:p w:rsidR="001715A6" w:rsidRDefault="001715A6" w:rsidP="00145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5A6" w:rsidRDefault="001715A6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427355</wp:posOffset>
              </wp:positionH>
              <wp:positionV relativeFrom="paragraph">
                <wp:posOffset>370205</wp:posOffset>
              </wp:positionV>
              <wp:extent cx="4719320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9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15A6" w:rsidRPr="00145005" w:rsidRDefault="001715A6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Fakultät für Informatik und Biomedizinische Technik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3.65pt;margin-top:29.15pt;width:371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" filled="f" stroked="f">
              <v:textbox style="mso-fit-shape-to-text:t">
                <w:txbxContent>
                  <w:p w:rsidR="001715A6" w:rsidRPr="00145005" w:rsidRDefault="001715A6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Fakultät für Informatik und Biomedizinische Technik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-76403</wp:posOffset>
              </wp:positionH>
              <wp:positionV relativeFrom="paragraph">
                <wp:posOffset>395482</wp:posOffset>
              </wp:positionV>
              <wp:extent cx="6244789" cy="0"/>
              <wp:effectExtent l="0" t="0" r="22860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4478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DD1CA3" id="Gerader Verbinder 1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31.15pt" to="485.7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" strokecolor="black [3200]" strokeweight=".5pt">
              <v:stroke joinstyle="miter"/>
            </v:line>
          </w:pict>
        </mc:Fallback>
      </mc:AlternateContent>
    </w:r>
    <w:r w:rsidR="00FF4A6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4.05pt;margin-top:-12.2pt;width:102.05pt;height:37.4pt;z-index:-251657216;mso-position-horizontal-relative:text;mso-position-vertical-relative:text" wrapcoords="6336 0 720 3927 -144 5105 -144 16102 576 18851 1584 18851 1584 21207 21600 21207 21600 17673 21456 16887 20304 12567 20592 5105 10944 0 6336 0">
          <v:imagedata r:id="rId1" o:title="logo-RGB"/>
          <w10:wrap type="tight"/>
        </v:shape>
      </w:pict>
    </w:r>
    <w:r w:rsidR="00FF4A68">
      <w:rPr>
        <w:noProof/>
      </w:rPr>
      <w:pict>
        <v:shape id="_x0000_s2050" type="#_x0000_t75" style="position:absolute;left:0;text-align:left;margin-left:-41.1pt;margin-top:30.65pt;width:70.1pt;height:33.8pt;z-index:-251654144;mso-position-horizontal-relative:text;mso-position-vertical-relative:text" wrapcoords="-232 0 -232 21120 10684 21120 18813 21120 21368 19680 21600 4320 19974 960 10684 0 -232 0">
          <v:imagedata r:id="rId2" o:title="csbme_logo_RGB"/>
          <w10:wrap type="tigh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74DCF"/>
    <w:multiLevelType w:val="hybridMultilevel"/>
    <w:tmpl w:val="93080D8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4734490F"/>
    <w:multiLevelType w:val="hybridMultilevel"/>
    <w:tmpl w:val="338623FA"/>
    <w:lvl w:ilvl="0" w:tplc="B3FC396C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47446522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600AF79A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8604A73A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0106ABEC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FBCA361C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304427B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9292709E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B7409F48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2" w15:restartNumberingAfterBreak="0">
    <w:nsid w:val="64345A9A"/>
    <w:multiLevelType w:val="hybridMultilevel"/>
    <w:tmpl w:val="6EAEABA4"/>
    <w:lvl w:ilvl="0" w:tplc="0C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005"/>
    <w:rsid w:val="00074895"/>
    <w:rsid w:val="00093ACF"/>
    <w:rsid w:val="000E4583"/>
    <w:rsid w:val="00140EAB"/>
    <w:rsid w:val="00145005"/>
    <w:rsid w:val="0016096F"/>
    <w:rsid w:val="001715A6"/>
    <w:rsid w:val="001B07D0"/>
    <w:rsid w:val="002164D6"/>
    <w:rsid w:val="00224845"/>
    <w:rsid w:val="0022766B"/>
    <w:rsid w:val="00235D1D"/>
    <w:rsid w:val="00240444"/>
    <w:rsid w:val="002952F0"/>
    <w:rsid w:val="002A6CF2"/>
    <w:rsid w:val="003067BC"/>
    <w:rsid w:val="00336D72"/>
    <w:rsid w:val="003C48EF"/>
    <w:rsid w:val="00401BCD"/>
    <w:rsid w:val="00474B74"/>
    <w:rsid w:val="00482D2B"/>
    <w:rsid w:val="004A430B"/>
    <w:rsid w:val="005023A8"/>
    <w:rsid w:val="00541AA8"/>
    <w:rsid w:val="00595283"/>
    <w:rsid w:val="00595C84"/>
    <w:rsid w:val="005A1ACB"/>
    <w:rsid w:val="005B726A"/>
    <w:rsid w:val="005D63FA"/>
    <w:rsid w:val="006045AD"/>
    <w:rsid w:val="0065227F"/>
    <w:rsid w:val="00670260"/>
    <w:rsid w:val="006F307D"/>
    <w:rsid w:val="00715CC7"/>
    <w:rsid w:val="0073583F"/>
    <w:rsid w:val="007A11C0"/>
    <w:rsid w:val="007D23D6"/>
    <w:rsid w:val="00844D53"/>
    <w:rsid w:val="0087646F"/>
    <w:rsid w:val="00896B32"/>
    <w:rsid w:val="008D0F11"/>
    <w:rsid w:val="008E4283"/>
    <w:rsid w:val="00904F48"/>
    <w:rsid w:val="009070D0"/>
    <w:rsid w:val="00914550"/>
    <w:rsid w:val="0091636F"/>
    <w:rsid w:val="00923021"/>
    <w:rsid w:val="009733DC"/>
    <w:rsid w:val="009D7E8E"/>
    <w:rsid w:val="009E05D6"/>
    <w:rsid w:val="009E19A8"/>
    <w:rsid w:val="009E545B"/>
    <w:rsid w:val="009E652C"/>
    <w:rsid w:val="00A363BC"/>
    <w:rsid w:val="00A41551"/>
    <w:rsid w:val="00A564DD"/>
    <w:rsid w:val="00AA6E7D"/>
    <w:rsid w:val="00AA7FDE"/>
    <w:rsid w:val="00AE2872"/>
    <w:rsid w:val="00B4552A"/>
    <w:rsid w:val="00B723A0"/>
    <w:rsid w:val="00B941A6"/>
    <w:rsid w:val="00BA0500"/>
    <w:rsid w:val="00BF4C90"/>
    <w:rsid w:val="00C05033"/>
    <w:rsid w:val="00C251DE"/>
    <w:rsid w:val="00C73AED"/>
    <w:rsid w:val="00C92C64"/>
    <w:rsid w:val="00CA34B5"/>
    <w:rsid w:val="00D55A9F"/>
    <w:rsid w:val="00D72D92"/>
    <w:rsid w:val="00DC40AC"/>
    <w:rsid w:val="00E0446D"/>
    <w:rsid w:val="00E21EA1"/>
    <w:rsid w:val="00E26BA6"/>
    <w:rsid w:val="00E27342"/>
    <w:rsid w:val="00E348F0"/>
    <w:rsid w:val="00E754CA"/>
    <w:rsid w:val="00EA6137"/>
    <w:rsid w:val="00F240F7"/>
    <w:rsid w:val="00F3335A"/>
    <w:rsid w:val="00F6230A"/>
    <w:rsid w:val="00F72939"/>
    <w:rsid w:val="00F97D2C"/>
    <w:rsid w:val="00FA65C8"/>
    <w:rsid w:val="00FF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6C7512E"/>
  <w15:chartTrackingRefBased/>
  <w15:docId w15:val="{97AE386D-8B45-4360-9933-1B33328C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2D92"/>
    <w:pPr>
      <w:spacing w:line="360" w:lineRule="auto"/>
      <w:ind w:left="-142"/>
      <w:jc w:val="both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72D92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72D92"/>
    <w:pPr>
      <w:keepNext/>
      <w:keepLines/>
      <w:spacing w:before="16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36D72"/>
    <w:pPr>
      <w:keepNext/>
      <w:keepLines/>
      <w:spacing w:before="160" w:after="120" w:line="288" w:lineRule="auto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5005"/>
  </w:style>
  <w:style w:type="paragraph" w:styleId="Fuzeile">
    <w:name w:val="footer"/>
    <w:basedOn w:val="Standard"/>
    <w:link w:val="FuzeileZchn"/>
    <w:uiPriority w:val="99"/>
    <w:unhideWhenUsed/>
    <w:rsid w:val="00145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5005"/>
  </w:style>
  <w:style w:type="paragraph" w:styleId="Titel">
    <w:name w:val="Title"/>
    <w:basedOn w:val="Standard"/>
    <w:next w:val="Standard"/>
    <w:link w:val="TitelZchn"/>
    <w:uiPriority w:val="10"/>
    <w:qFormat/>
    <w:rsid w:val="00EA6137"/>
    <w:pPr>
      <w:spacing w:after="0"/>
      <w:contextualSpacing/>
      <w:jc w:val="left"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6137"/>
    <w:rPr>
      <w:rFonts w:ascii="Arial" w:eastAsiaTheme="majorEastAsia" w:hAnsi="Arial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72D92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72D92"/>
    <w:rPr>
      <w:rFonts w:ascii="Arial" w:eastAsiaTheme="majorEastAsia" w:hAnsi="Arial" w:cstheme="majorBidi"/>
      <w:b/>
      <w:sz w:val="26"/>
      <w:szCs w:val="26"/>
    </w:rPr>
  </w:style>
  <w:style w:type="paragraph" w:styleId="KeinLeerraum">
    <w:name w:val="No Spacing"/>
    <w:uiPriority w:val="1"/>
    <w:qFormat/>
    <w:rsid w:val="003067BC"/>
    <w:pPr>
      <w:spacing w:after="0" w:line="240" w:lineRule="auto"/>
    </w:pPr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36D72"/>
    <w:rPr>
      <w:rFonts w:ascii="Arial" w:eastAsiaTheme="majorEastAsia" w:hAnsi="Arial" w:cstheme="majorBidi"/>
      <w:b/>
      <w:sz w:val="20"/>
      <w:szCs w:val="24"/>
    </w:rPr>
  </w:style>
  <w:style w:type="paragraph" w:styleId="Listenabsatz">
    <w:name w:val="List Paragraph"/>
    <w:basedOn w:val="Standard"/>
    <w:uiPriority w:val="34"/>
    <w:qFormat/>
    <w:rsid w:val="00336D7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5A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4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4DD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348F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6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13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18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deansoffice.csbme@tugraz.a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deansoffice.csbme@tugraz.at" TargetMode="External"/><Relationship Id="rId17" Type="http://schemas.openxmlformats.org/officeDocument/2006/relationships/hyperlink" Target="mailto:deansoffice.csbme@tugraz.at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tugraz.at/fakultaeten/infbio/news/doctoral-examinations/" TargetMode="External"/><Relationship Id="rId20" Type="http://schemas.openxmlformats.org/officeDocument/2006/relationships/hyperlink" Target="mailto:deansoffice.csbme@tugraz.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u4u.tugraz.at/studierende/mein-studienabschluss/dissertation/" TargetMode="External"/><Relationship Id="rId24" Type="http://schemas.openxmlformats.org/officeDocument/2006/relationships/hyperlink" Target="https://www.tugraz.at/fakultaeten/infbio/studies/doctorate-phd/promoti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eansoffice.csbme@tugraz.at" TargetMode="External"/><Relationship Id="rId23" Type="http://schemas.openxmlformats.org/officeDocument/2006/relationships/hyperlink" Target="https://csbme.tugraz.at/go/promotion_de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tu4u.tugraz.at/studierende/organisation-und-administration/studienadministration-durch-dekanate/dekanat-fuer-informatik-und-biomedizinische-technik/doktoratsstudien/" TargetMode="External"/><Relationship Id="rId19" Type="http://schemas.openxmlformats.org/officeDocument/2006/relationships/hyperlink" Target="https://www.statistik.at/ustat2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N:\DekINF\0dek7001\studium\doktorat\Form\11RigAnm_neu.doc" TargetMode="External"/><Relationship Id="rId14" Type="http://schemas.openxmlformats.org/officeDocument/2006/relationships/hyperlink" Target="https://tugraz.webex.com/tugraz/j.php?MTID=m8519d344ed8a6089b38983d9b43bbb2c" TargetMode="External"/><Relationship Id="rId22" Type="http://schemas.openxmlformats.org/officeDocument/2006/relationships/hyperlink" Target="https://tu4u.tugraz.at/studierende/mein-studienabschluss/verleihung-akademischer-grade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C9BBF-1B3A-44C1-8F62-CEA48FD8B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788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Schwarz, Daniela</dc:creator>
  <cp:keywords/>
  <dc:description/>
  <cp:lastModifiedBy>Zöchling, Nina</cp:lastModifiedBy>
  <cp:revision>65</cp:revision>
  <cp:lastPrinted>2019-10-29T06:37:00Z</cp:lastPrinted>
  <dcterms:created xsi:type="dcterms:W3CDTF">2019-06-25T07:45:00Z</dcterms:created>
  <dcterms:modified xsi:type="dcterms:W3CDTF">2021-10-04T11:45:00Z</dcterms:modified>
</cp:coreProperties>
</file>